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F1" w:rsidRPr="005C2080" w:rsidRDefault="00D058F1" w:rsidP="00D37A10">
      <w:pPr>
        <w:ind w:firstLine="284"/>
        <w:jc w:val="right"/>
        <w:rPr>
          <w:rFonts w:cs="Times New Roman"/>
          <w:b/>
          <w:szCs w:val="28"/>
        </w:rPr>
      </w:pPr>
      <w:bookmarkStart w:id="0" w:name="_GoBack"/>
      <w:bookmarkEnd w:id="0"/>
      <w:proofErr w:type="spellStart"/>
      <w:r w:rsidRPr="005C2080">
        <w:rPr>
          <w:rFonts w:cs="Times New Roman"/>
          <w:b/>
          <w:szCs w:val="28"/>
        </w:rPr>
        <w:t>Сахно</w:t>
      </w:r>
      <w:proofErr w:type="spellEnd"/>
      <w:r w:rsidRPr="005C2080">
        <w:rPr>
          <w:rFonts w:cs="Times New Roman"/>
          <w:b/>
          <w:szCs w:val="28"/>
        </w:rPr>
        <w:t xml:space="preserve"> Т.</w:t>
      </w:r>
      <w:r w:rsidR="0053613F">
        <w:rPr>
          <w:rFonts w:cs="Times New Roman"/>
          <w:b/>
          <w:szCs w:val="28"/>
        </w:rPr>
        <w:t xml:space="preserve"> </w:t>
      </w:r>
      <w:r w:rsidRPr="005C2080">
        <w:rPr>
          <w:rFonts w:cs="Times New Roman"/>
          <w:b/>
          <w:szCs w:val="28"/>
        </w:rPr>
        <w:t>В.</w:t>
      </w:r>
    </w:p>
    <w:p w:rsidR="00D058F1" w:rsidRPr="005C2080" w:rsidRDefault="00D058F1" w:rsidP="00D37A10">
      <w:pPr>
        <w:ind w:firstLine="284"/>
        <w:jc w:val="right"/>
        <w:rPr>
          <w:rFonts w:cs="Times New Roman"/>
          <w:szCs w:val="28"/>
        </w:rPr>
      </w:pPr>
      <w:proofErr w:type="spellStart"/>
      <w:r w:rsidRPr="005C2080">
        <w:rPr>
          <w:rFonts w:cs="Times New Roman"/>
          <w:szCs w:val="28"/>
        </w:rPr>
        <w:t>д.x.н</w:t>
      </w:r>
      <w:proofErr w:type="spellEnd"/>
      <w:r w:rsidRPr="005C2080">
        <w:rPr>
          <w:rFonts w:cs="Times New Roman"/>
          <w:szCs w:val="28"/>
        </w:rPr>
        <w:t>., професор кафедри товарознавства,</w:t>
      </w:r>
    </w:p>
    <w:p w:rsidR="00D058F1" w:rsidRPr="005C2080" w:rsidRDefault="00D058F1" w:rsidP="00D37A10">
      <w:pPr>
        <w:ind w:firstLine="284"/>
        <w:jc w:val="right"/>
        <w:rPr>
          <w:rFonts w:cs="Times New Roman"/>
          <w:szCs w:val="28"/>
        </w:rPr>
      </w:pPr>
      <w:r w:rsidRPr="005C2080">
        <w:rPr>
          <w:rFonts w:cs="Times New Roman"/>
          <w:szCs w:val="28"/>
        </w:rPr>
        <w:t>експертизи та митної справи</w:t>
      </w:r>
    </w:p>
    <w:p w:rsidR="00B061F2" w:rsidRPr="005C2080" w:rsidRDefault="00B061F2" w:rsidP="00D37A10">
      <w:pPr>
        <w:ind w:firstLine="284"/>
        <w:jc w:val="right"/>
        <w:rPr>
          <w:rFonts w:cs="Times New Roman"/>
          <w:b/>
          <w:szCs w:val="28"/>
        </w:rPr>
      </w:pPr>
      <w:r w:rsidRPr="005C2080">
        <w:rPr>
          <w:rFonts w:cs="Times New Roman"/>
          <w:b/>
          <w:szCs w:val="28"/>
        </w:rPr>
        <w:t>Семенов А. А.</w:t>
      </w:r>
    </w:p>
    <w:p w:rsidR="00B061F2" w:rsidRPr="005C2080" w:rsidRDefault="00B061F2" w:rsidP="00D37A10">
      <w:pPr>
        <w:ind w:firstLine="284"/>
        <w:jc w:val="right"/>
        <w:rPr>
          <w:rFonts w:cs="Times New Roman"/>
          <w:szCs w:val="28"/>
        </w:rPr>
      </w:pPr>
      <w:proofErr w:type="spellStart"/>
      <w:r w:rsidRPr="005C2080">
        <w:rPr>
          <w:rFonts w:cs="Times New Roman"/>
          <w:szCs w:val="28"/>
        </w:rPr>
        <w:t>к.ф.м.н</w:t>
      </w:r>
      <w:proofErr w:type="spellEnd"/>
      <w:r w:rsidRPr="005C2080">
        <w:rPr>
          <w:rFonts w:cs="Times New Roman"/>
          <w:szCs w:val="28"/>
        </w:rPr>
        <w:t>., доцент кафедри товарознавства, біотехнології,</w:t>
      </w:r>
    </w:p>
    <w:p w:rsidR="00B061F2" w:rsidRPr="005C2080" w:rsidRDefault="00B061F2" w:rsidP="00D37A10">
      <w:pPr>
        <w:ind w:firstLine="284"/>
        <w:jc w:val="right"/>
        <w:rPr>
          <w:rFonts w:cs="Times New Roman"/>
          <w:szCs w:val="28"/>
        </w:rPr>
      </w:pPr>
      <w:r w:rsidRPr="005C2080">
        <w:rPr>
          <w:rFonts w:cs="Times New Roman"/>
          <w:szCs w:val="28"/>
        </w:rPr>
        <w:t>експертизи та митної справи</w:t>
      </w:r>
    </w:p>
    <w:p w:rsidR="00D058F1" w:rsidRPr="005C2080" w:rsidRDefault="00D058F1" w:rsidP="00D37A10">
      <w:pPr>
        <w:ind w:firstLine="284"/>
        <w:jc w:val="right"/>
        <w:rPr>
          <w:rFonts w:cs="Times New Roman"/>
          <w:b/>
          <w:szCs w:val="28"/>
        </w:rPr>
      </w:pPr>
      <w:r w:rsidRPr="005C2080">
        <w:rPr>
          <w:rFonts w:cs="Times New Roman"/>
          <w:b/>
          <w:szCs w:val="28"/>
        </w:rPr>
        <w:t>Хмельницька Є.</w:t>
      </w:r>
      <w:r w:rsidR="0053613F">
        <w:rPr>
          <w:rFonts w:cs="Times New Roman"/>
          <w:b/>
          <w:szCs w:val="28"/>
        </w:rPr>
        <w:t xml:space="preserve"> </w:t>
      </w:r>
      <w:r w:rsidRPr="005C2080">
        <w:rPr>
          <w:rFonts w:cs="Times New Roman"/>
          <w:b/>
          <w:szCs w:val="28"/>
        </w:rPr>
        <w:t>В.</w:t>
      </w:r>
    </w:p>
    <w:p w:rsidR="00D058F1" w:rsidRPr="005C2080" w:rsidRDefault="00D058F1" w:rsidP="00D37A10">
      <w:pPr>
        <w:ind w:firstLine="284"/>
        <w:jc w:val="right"/>
        <w:rPr>
          <w:rFonts w:cs="Times New Roman"/>
          <w:szCs w:val="28"/>
        </w:rPr>
      </w:pPr>
      <w:proofErr w:type="spellStart"/>
      <w:r w:rsidRPr="005C2080">
        <w:rPr>
          <w:rFonts w:cs="Times New Roman"/>
          <w:szCs w:val="28"/>
        </w:rPr>
        <w:t>к.т.н</w:t>
      </w:r>
      <w:proofErr w:type="spellEnd"/>
      <w:r w:rsidRPr="005C2080">
        <w:rPr>
          <w:rFonts w:cs="Times New Roman"/>
          <w:szCs w:val="28"/>
        </w:rPr>
        <w:t>., доцент кафедри товарознавства, біотехнології,</w:t>
      </w:r>
    </w:p>
    <w:p w:rsidR="00D058F1" w:rsidRPr="005C2080" w:rsidRDefault="00D058F1" w:rsidP="00D37A10">
      <w:pPr>
        <w:ind w:firstLine="284"/>
        <w:jc w:val="right"/>
        <w:rPr>
          <w:rFonts w:cs="Times New Roman"/>
          <w:szCs w:val="28"/>
        </w:rPr>
      </w:pPr>
      <w:r w:rsidRPr="005C2080">
        <w:rPr>
          <w:rFonts w:cs="Times New Roman"/>
          <w:szCs w:val="28"/>
        </w:rPr>
        <w:t>експертизи та митної справи</w:t>
      </w:r>
    </w:p>
    <w:p w:rsidR="00893DE0" w:rsidRDefault="00B061F2" w:rsidP="00D37A10">
      <w:pPr>
        <w:ind w:firstLine="284"/>
        <w:jc w:val="right"/>
        <w:rPr>
          <w:rFonts w:cs="Times New Roman"/>
          <w:szCs w:val="28"/>
        </w:rPr>
      </w:pPr>
      <w:r w:rsidRPr="005C2080">
        <w:rPr>
          <w:rFonts w:cs="Times New Roman"/>
          <w:szCs w:val="28"/>
        </w:rPr>
        <w:t xml:space="preserve">Вищий навчальний заклад </w:t>
      </w:r>
      <w:r w:rsidRPr="005C2080">
        <w:rPr>
          <w:rFonts w:cs="Times New Roman"/>
          <w:szCs w:val="28"/>
        </w:rPr>
        <w:t>Уко</w:t>
      </w:r>
      <w:r w:rsidR="0053613F">
        <w:rPr>
          <w:rFonts w:cs="Times New Roman"/>
          <w:szCs w:val="28"/>
        </w:rPr>
        <w:t>о</w:t>
      </w:r>
      <w:r w:rsidRPr="005C2080">
        <w:rPr>
          <w:rFonts w:cs="Times New Roman"/>
          <w:szCs w:val="28"/>
        </w:rPr>
        <w:t xml:space="preserve">пспілки </w:t>
      </w:r>
    </w:p>
    <w:p w:rsidR="00B061F2" w:rsidRPr="005C2080" w:rsidRDefault="00B061F2" w:rsidP="00D37A10">
      <w:pPr>
        <w:ind w:firstLine="284"/>
        <w:jc w:val="right"/>
        <w:rPr>
          <w:rFonts w:cs="Times New Roman"/>
          <w:szCs w:val="28"/>
        </w:rPr>
      </w:pPr>
      <w:r w:rsidRPr="005C2080">
        <w:rPr>
          <w:rFonts w:cs="Times New Roman"/>
          <w:szCs w:val="28"/>
        </w:rPr>
        <w:t>«</w:t>
      </w:r>
      <w:r w:rsidRPr="005C2080">
        <w:rPr>
          <w:rFonts w:cs="Times New Roman"/>
          <w:szCs w:val="28"/>
        </w:rPr>
        <w:t>Полтавський університет економіки і торгівлі</w:t>
      </w:r>
      <w:r w:rsidRPr="005C2080">
        <w:rPr>
          <w:rFonts w:cs="Times New Roman"/>
          <w:szCs w:val="28"/>
        </w:rPr>
        <w:t>»</w:t>
      </w:r>
    </w:p>
    <w:p w:rsidR="00641170" w:rsidRPr="005C2080" w:rsidRDefault="00B061F2" w:rsidP="00D37A10">
      <w:pPr>
        <w:ind w:firstLine="284"/>
        <w:jc w:val="right"/>
        <w:rPr>
          <w:rFonts w:cs="Times New Roman"/>
          <w:szCs w:val="28"/>
        </w:rPr>
      </w:pPr>
      <w:r w:rsidRPr="005C2080">
        <w:rPr>
          <w:rFonts w:cs="Times New Roman"/>
          <w:b/>
          <w:szCs w:val="28"/>
        </w:rPr>
        <w:t xml:space="preserve"> </w:t>
      </w:r>
      <w:r w:rsidR="00893DE0">
        <w:rPr>
          <w:rFonts w:cs="Times New Roman"/>
          <w:szCs w:val="28"/>
        </w:rPr>
        <w:t xml:space="preserve">м. </w:t>
      </w:r>
      <w:r w:rsidR="00D058F1" w:rsidRPr="005C2080">
        <w:rPr>
          <w:rFonts w:cs="Times New Roman"/>
          <w:szCs w:val="28"/>
        </w:rPr>
        <w:t>Полтава, Україна</w:t>
      </w:r>
    </w:p>
    <w:p w:rsidR="00641170" w:rsidRDefault="00641170" w:rsidP="00D37A10">
      <w:pPr>
        <w:ind w:firstLine="284"/>
        <w:jc w:val="right"/>
        <w:rPr>
          <w:rFonts w:cs="Times New Roman"/>
          <w:szCs w:val="28"/>
          <w:lang w:val="ru-RU"/>
        </w:rPr>
      </w:pPr>
    </w:p>
    <w:p w:rsidR="00A3614C" w:rsidRDefault="00D37A10" w:rsidP="00D37A10">
      <w:pPr>
        <w:ind w:firstLine="284"/>
        <w:jc w:val="center"/>
        <w:rPr>
          <w:rFonts w:cs="Times New Roman"/>
          <w:b/>
          <w:iCs/>
          <w:color w:val="000000" w:themeColor="text1"/>
          <w:szCs w:val="28"/>
          <w:lang w:val="ru-RU"/>
        </w:rPr>
      </w:pPr>
      <w:r w:rsidRPr="00D37A10">
        <w:rPr>
          <w:rFonts w:cs="Times New Roman"/>
          <w:b/>
          <w:iCs/>
          <w:color w:val="000000" w:themeColor="text1"/>
          <w:szCs w:val="28"/>
          <w:lang w:val="ru-RU"/>
        </w:rPr>
        <w:t>ПРОБЛЕМА ЯКОСТІ</w:t>
      </w:r>
      <w:r w:rsidR="004378BF">
        <w:rPr>
          <w:rFonts w:cs="Times New Roman"/>
          <w:b/>
          <w:iCs/>
          <w:color w:val="000000" w:themeColor="text1"/>
          <w:szCs w:val="28"/>
          <w:lang w:val="ru-RU"/>
        </w:rPr>
        <w:t xml:space="preserve"> КОМБІКОРМІВ </w:t>
      </w:r>
      <w:proofErr w:type="gramStart"/>
      <w:r w:rsidR="0053613F">
        <w:rPr>
          <w:rFonts w:cs="Times New Roman"/>
          <w:b/>
          <w:iCs/>
          <w:color w:val="000000" w:themeColor="text1"/>
          <w:szCs w:val="28"/>
          <w:lang w:val="ru-RU"/>
        </w:rPr>
        <w:t>В</w:t>
      </w:r>
      <w:proofErr w:type="gramEnd"/>
      <w:r w:rsidR="0053613F">
        <w:rPr>
          <w:rFonts w:cs="Times New Roman"/>
          <w:b/>
          <w:iCs/>
          <w:color w:val="000000" w:themeColor="text1"/>
          <w:szCs w:val="28"/>
          <w:lang w:val="ru-RU"/>
        </w:rPr>
        <w:t>ІТЧИЗНЯНОГО ВИРОБНИТВА</w:t>
      </w:r>
      <w:r w:rsidR="0053613F">
        <w:rPr>
          <w:rFonts w:cs="Times New Roman"/>
          <w:b/>
          <w:iCs/>
          <w:color w:val="000000" w:themeColor="text1"/>
          <w:szCs w:val="28"/>
          <w:lang w:val="ru-RU"/>
        </w:rPr>
        <w:t xml:space="preserve"> </w:t>
      </w:r>
      <w:r w:rsidR="004378BF">
        <w:rPr>
          <w:rFonts w:cs="Times New Roman"/>
          <w:b/>
          <w:iCs/>
          <w:color w:val="000000" w:themeColor="text1"/>
          <w:szCs w:val="28"/>
          <w:lang w:val="ru-RU"/>
        </w:rPr>
        <w:t xml:space="preserve">ДЛЯ ДОМАШНІХ ТВАРИН </w:t>
      </w:r>
    </w:p>
    <w:p w:rsidR="00D37A10" w:rsidRPr="00D37A10" w:rsidRDefault="00D37A10" w:rsidP="00D37A10">
      <w:pPr>
        <w:ind w:firstLine="284"/>
        <w:jc w:val="center"/>
        <w:rPr>
          <w:rFonts w:cs="Times New Roman"/>
          <w:b/>
          <w:iCs/>
          <w:color w:val="000000" w:themeColor="text1"/>
          <w:szCs w:val="28"/>
          <w:lang w:val="ru-RU"/>
        </w:rPr>
      </w:pPr>
    </w:p>
    <w:p w:rsidR="00B061F2" w:rsidRPr="005C2080" w:rsidRDefault="005411D7" w:rsidP="00D37A10">
      <w:pPr>
        <w:pStyle w:val="3"/>
        <w:spacing w:line="360" w:lineRule="auto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Вступ. </w:t>
      </w:r>
      <w:r w:rsid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Світовий ринок кормів стрімко зростає, а вітчизняний </w:t>
      </w:r>
      <w:r w:rsidR="005C2080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ринок демонструє не використаний потенціал</w:t>
      </w:r>
      <w:r w:rsid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B061F2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[1, 2]. Проведення фундаментальних наукових досліджень </w:t>
      </w:r>
      <w:r w:rsidR="00D37A1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та </w:t>
      </w:r>
      <w:r w:rsidR="00B061F2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технологій виготовлення готових кормів </w:t>
      </w:r>
      <w:r w:rsidR="00D37A1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та</w:t>
      </w:r>
      <w:r w:rsidR="00B061F2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 вивчення їх повноцінності, якості</w:t>
      </w:r>
      <w:r w:rsidR="00D37A1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, </w:t>
      </w:r>
      <w:r w:rsidR="00B061F2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безпеки, вдосконалення існуючих </w:t>
      </w:r>
      <w:r w:rsidR="00D37A1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та</w:t>
      </w:r>
      <w:r w:rsidR="00B061F2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 розробка нових методів моніторингу якості [</w:t>
      </w:r>
      <w:r w:rsidR="0053613F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3</w:t>
      </w:r>
      <w:r w:rsidR="00B061F2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] сприяють поліпшенню конкурентоспроможності вітчизняних виробників на ринку промислових кормів для непродуктивних тварин.</w:t>
      </w:r>
    </w:p>
    <w:p w:rsidR="00D37A10" w:rsidRDefault="005411D7" w:rsidP="00D37A10">
      <w:pPr>
        <w:pStyle w:val="3"/>
        <w:spacing w:line="360" w:lineRule="auto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Виклад основного матеріалу. Я</w:t>
      </w:r>
      <w:r w:rsidR="00D37A1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кість продукції залежить від ступеня однорідності продукції, т</w:t>
      </w:r>
      <w:r w:rsidR="00D37A10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ому у виробника кормів повинна бути тверда доказова база якості їх продукції</w:t>
      </w:r>
      <w:r w:rsidR="00D37A1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, яка залежить від </w:t>
      </w:r>
      <w:r w:rsidR="00D37A10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точн</w:t>
      </w:r>
      <w:r w:rsidR="00D37A1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ості</w:t>
      </w:r>
      <w:r w:rsidR="00D37A10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 дозування </w:t>
      </w:r>
      <w:r w:rsidR="00D37A1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та</w:t>
      </w:r>
      <w:r w:rsidR="00D37A10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 однорідн</w:t>
      </w:r>
      <w:r w:rsidR="00D37A1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ості</w:t>
      </w:r>
      <w:r w:rsidR="00D37A10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 змішування всіх компонентів [</w:t>
      </w:r>
      <w:r w:rsidR="0053613F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4</w:t>
      </w:r>
      <w:r w:rsidR="00D37A10"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].</w:t>
      </w:r>
    </w:p>
    <w:p w:rsidR="005C2080" w:rsidRPr="005C2080" w:rsidRDefault="00D37A10" w:rsidP="00D37A10">
      <w:pPr>
        <w:pStyle w:val="3"/>
        <w:spacing w:line="360" w:lineRule="auto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  <w:r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До нашого часу немає єдиної методики визначення якості змішування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кормів </w:t>
      </w:r>
      <w:r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в Україні. Методика визначення якості змішування відноситься до міжнародного стандарту [</w:t>
      </w:r>
      <w:r w:rsidR="0053613F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5</w:t>
      </w:r>
      <w:r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], практичне застосування якого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є </w:t>
      </w:r>
      <w:r w:rsidR="004378BF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не завжди можливим, а також </w:t>
      </w:r>
      <w:r w:rsidRPr="005C2080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lastRenderedPageBreak/>
        <w:t>витратн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им. </w:t>
      </w:r>
    </w:p>
    <w:p w:rsidR="005C2080" w:rsidRPr="005C2080" w:rsidRDefault="005C2080" w:rsidP="00D0762C">
      <w:pPr>
        <w:outlineLvl w:val="0"/>
        <w:rPr>
          <w:rFonts w:cs="Times New Roman"/>
          <w:color w:val="000000" w:themeColor="text1"/>
          <w:szCs w:val="28"/>
        </w:rPr>
      </w:pPr>
      <w:r w:rsidRPr="005C2080">
        <w:rPr>
          <w:rFonts w:cs="Times New Roman"/>
          <w:color w:val="000000" w:themeColor="text1"/>
          <w:szCs w:val="28"/>
        </w:rPr>
        <w:t>У 2003 році в Україні була заснована компанія «</w:t>
      </w:r>
      <w:proofErr w:type="spellStart"/>
      <w:r w:rsidRPr="005C2080">
        <w:rPr>
          <w:rFonts w:cs="Times New Roman"/>
          <w:color w:val="000000" w:themeColor="text1"/>
          <w:szCs w:val="28"/>
        </w:rPr>
        <w:t>Кормотех</w:t>
      </w:r>
      <w:proofErr w:type="spellEnd"/>
      <w:r w:rsidRPr="005C2080">
        <w:rPr>
          <w:rFonts w:cs="Times New Roman"/>
          <w:color w:val="000000" w:themeColor="text1"/>
          <w:szCs w:val="28"/>
        </w:rPr>
        <w:t>», яка сьогодні стала провідним вітчизняним виробником кормів для домашніх тварин, увійшовши в ТОП-50 найбільших європейських виробників, налагодивши експорт своєї продукції в 18 країн світу [</w:t>
      </w:r>
      <w:r w:rsidR="0053613F">
        <w:rPr>
          <w:rFonts w:cs="Times New Roman"/>
          <w:color w:val="000000" w:themeColor="text1"/>
          <w:szCs w:val="28"/>
        </w:rPr>
        <w:t>6</w:t>
      </w:r>
      <w:r w:rsidRPr="005C2080">
        <w:rPr>
          <w:rFonts w:cs="Times New Roman"/>
          <w:color w:val="000000" w:themeColor="text1"/>
          <w:szCs w:val="28"/>
        </w:rPr>
        <w:t xml:space="preserve">]. </w:t>
      </w:r>
      <w:r w:rsidR="004378BF">
        <w:rPr>
          <w:rFonts w:cs="Times New Roman"/>
          <w:color w:val="000000" w:themeColor="text1"/>
          <w:szCs w:val="28"/>
        </w:rPr>
        <w:t xml:space="preserve">Продукція </w:t>
      </w:r>
      <w:r w:rsidRPr="005C2080">
        <w:rPr>
          <w:rFonts w:cs="Times New Roman"/>
          <w:color w:val="000000" w:themeColor="text1"/>
          <w:szCs w:val="28"/>
        </w:rPr>
        <w:t>ТОВ «</w:t>
      </w:r>
      <w:proofErr w:type="spellStart"/>
      <w:r w:rsidRPr="005C2080">
        <w:rPr>
          <w:rFonts w:cs="Times New Roman"/>
          <w:color w:val="000000" w:themeColor="text1"/>
          <w:szCs w:val="28"/>
        </w:rPr>
        <w:t>Кормотех</w:t>
      </w:r>
      <w:proofErr w:type="spellEnd"/>
      <w:r w:rsidRPr="005C2080">
        <w:rPr>
          <w:rFonts w:cs="Times New Roman"/>
          <w:color w:val="000000" w:themeColor="text1"/>
          <w:szCs w:val="28"/>
        </w:rPr>
        <w:t>» збагачен</w:t>
      </w:r>
      <w:r w:rsidR="004378BF">
        <w:rPr>
          <w:rFonts w:cs="Times New Roman"/>
          <w:color w:val="000000" w:themeColor="text1"/>
          <w:szCs w:val="28"/>
        </w:rPr>
        <w:t>а</w:t>
      </w:r>
      <w:r w:rsidRPr="005C2080">
        <w:rPr>
          <w:rFonts w:cs="Times New Roman"/>
          <w:color w:val="000000" w:themeColor="text1"/>
          <w:szCs w:val="28"/>
        </w:rPr>
        <w:t xml:space="preserve"> цілим рядом компонентів необхідних для підтримки імунітету тварин. При цьому раціони повністю відповідають основним критеріям безпеки FEDIAF (Європейської Федерації Виробників Харчування для тварин) і стандарту ISO 22 000. </w:t>
      </w:r>
      <w:r w:rsidR="00D0762C">
        <w:rPr>
          <w:rFonts w:cs="Times New Roman"/>
          <w:color w:val="000000" w:themeColor="text1"/>
          <w:szCs w:val="28"/>
        </w:rPr>
        <w:t xml:space="preserve">Особливістю даного підприємства є те, що якість продукції підтверджується </w:t>
      </w:r>
      <w:r w:rsidR="00D0762C" w:rsidRPr="005C2080">
        <w:rPr>
          <w:rFonts w:cs="Times New Roman"/>
          <w:color w:val="000000" w:themeColor="text1"/>
          <w:szCs w:val="28"/>
        </w:rPr>
        <w:t>тестування</w:t>
      </w:r>
      <w:r w:rsidR="00D0762C">
        <w:rPr>
          <w:rFonts w:cs="Times New Roman"/>
          <w:color w:val="000000" w:themeColor="text1"/>
          <w:szCs w:val="28"/>
        </w:rPr>
        <w:t>м</w:t>
      </w:r>
      <w:r w:rsidR="00D0762C" w:rsidRPr="005C2080">
        <w:rPr>
          <w:rFonts w:cs="Times New Roman"/>
          <w:color w:val="000000" w:themeColor="text1"/>
          <w:szCs w:val="28"/>
        </w:rPr>
        <w:t xml:space="preserve"> змішувачів згідно стандарту GMP+ з використанням феромагнітних </w:t>
      </w:r>
      <w:proofErr w:type="spellStart"/>
      <w:r w:rsidR="00D0762C" w:rsidRPr="005C2080">
        <w:rPr>
          <w:rFonts w:cs="Times New Roman"/>
          <w:color w:val="000000" w:themeColor="text1"/>
          <w:szCs w:val="28"/>
        </w:rPr>
        <w:t>мікротрейсеров</w:t>
      </w:r>
      <w:proofErr w:type="spellEnd"/>
      <w:r w:rsidR="00D0762C">
        <w:rPr>
          <w:rFonts w:cs="Times New Roman"/>
          <w:color w:val="000000" w:themeColor="text1"/>
          <w:szCs w:val="28"/>
        </w:rPr>
        <w:t>.</w:t>
      </w:r>
      <w:r w:rsidR="00D0762C" w:rsidRPr="005C2080">
        <w:rPr>
          <w:rFonts w:cs="Times New Roman"/>
          <w:color w:val="000000" w:themeColor="text1"/>
          <w:szCs w:val="28"/>
        </w:rPr>
        <w:t xml:space="preserve"> </w:t>
      </w:r>
    </w:p>
    <w:p w:rsidR="005C2080" w:rsidRPr="005C2080" w:rsidRDefault="005C2080" w:rsidP="00D37A10">
      <w:pPr>
        <w:outlineLvl w:val="0"/>
        <w:rPr>
          <w:rFonts w:cs="Times New Roman"/>
          <w:color w:val="000000" w:themeColor="text1"/>
          <w:szCs w:val="28"/>
        </w:rPr>
      </w:pPr>
      <w:r w:rsidRPr="005C2080">
        <w:rPr>
          <w:rFonts w:cs="Times New Roman"/>
          <w:color w:val="000000" w:themeColor="text1"/>
          <w:szCs w:val="28"/>
        </w:rPr>
        <w:t>Якісні результати</w:t>
      </w:r>
      <w:r w:rsidR="00D0762C">
        <w:rPr>
          <w:rFonts w:cs="Times New Roman"/>
          <w:color w:val="000000" w:themeColor="text1"/>
          <w:szCs w:val="28"/>
        </w:rPr>
        <w:t xml:space="preserve"> можна отримати з </w:t>
      </w:r>
      <w:r w:rsidRPr="005C2080">
        <w:rPr>
          <w:rFonts w:cs="Times New Roman"/>
          <w:color w:val="000000" w:themeColor="text1"/>
          <w:szCs w:val="28"/>
        </w:rPr>
        <w:t>використанням Банки Мейсона [</w:t>
      </w:r>
      <w:r w:rsidR="0053613F">
        <w:rPr>
          <w:rFonts w:cs="Times New Roman"/>
          <w:color w:val="000000" w:themeColor="text1"/>
          <w:szCs w:val="28"/>
        </w:rPr>
        <w:t>7</w:t>
      </w:r>
      <w:r w:rsidRPr="005C2080">
        <w:rPr>
          <w:rFonts w:cs="Times New Roman"/>
          <w:color w:val="000000" w:themeColor="text1"/>
          <w:szCs w:val="28"/>
        </w:rPr>
        <w:t>]. Для кількісної оцінки якості змішування і оцінки рівня контамінації кормових сумішей рекомендовано використанн</w:t>
      </w:r>
      <w:r w:rsidR="0053613F">
        <w:rPr>
          <w:rFonts w:cs="Times New Roman"/>
          <w:color w:val="000000" w:themeColor="text1"/>
          <w:szCs w:val="28"/>
        </w:rPr>
        <w:t>я обертального детектора [8</w:t>
      </w:r>
      <w:r w:rsidR="00D0762C">
        <w:rPr>
          <w:rFonts w:cs="Times New Roman"/>
          <w:color w:val="000000" w:themeColor="text1"/>
          <w:szCs w:val="28"/>
        </w:rPr>
        <w:t>], що є більш закономірним та достовірним.</w:t>
      </w:r>
    </w:p>
    <w:p w:rsidR="00D0762C" w:rsidRDefault="00D0762C" w:rsidP="00D37A10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="005C2080" w:rsidRPr="005C2080">
        <w:rPr>
          <w:rFonts w:cs="Times New Roman"/>
          <w:color w:val="000000" w:themeColor="text1"/>
          <w:szCs w:val="28"/>
        </w:rPr>
        <w:t xml:space="preserve"> таблиці наведені </w:t>
      </w:r>
      <w:r>
        <w:rPr>
          <w:rFonts w:cs="Times New Roman"/>
          <w:color w:val="000000" w:themeColor="text1"/>
          <w:szCs w:val="28"/>
        </w:rPr>
        <w:t xml:space="preserve">експериментальні </w:t>
      </w:r>
      <w:r w:rsidR="005C2080" w:rsidRPr="005C2080">
        <w:rPr>
          <w:rFonts w:cs="Times New Roman"/>
          <w:color w:val="000000" w:themeColor="text1"/>
          <w:szCs w:val="28"/>
        </w:rPr>
        <w:t xml:space="preserve">результати при </w:t>
      </w:r>
      <w:r>
        <w:rPr>
          <w:rFonts w:cs="Times New Roman"/>
          <w:color w:val="000000" w:themeColor="text1"/>
          <w:szCs w:val="28"/>
        </w:rPr>
        <w:t xml:space="preserve">аналізування </w:t>
      </w:r>
      <w:r w:rsidR="005C2080" w:rsidRPr="005C2080">
        <w:rPr>
          <w:rFonts w:cs="Times New Roman"/>
          <w:color w:val="000000" w:themeColor="text1"/>
          <w:szCs w:val="28"/>
        </w:rPr>
        <w:t>якості змішува</w:t>
      </w:r>
      <w:r>
        <w:rPr>
          <w:rFonts w:cs="Times New Roman"/>
          <w:color w:val="000000" w:themeColor="text1"/>
          <w:szCs w:val="28"/>
        </w:rPr>
        <w:t xml:space="preserve">ння </w:t>
      </w:r>
      <w:r w:rsidR="005C2080" w:rsidRPr="005C2080">
        <w:rPr>
          <w:rFonts w:cs="Times New Roman"/>
          <w:color w:val="000000" w:themeColor="text1"/>
          <w:szCs w:val="28"/>
        </w:rPr>
        <w:t xml:space="preserve">кормів фірми </w:t>
      </w:r>
      <w:proofErr w:type="spellStart"/>
      <w:r w:rsidR="005C2080" w:rsidRPr="005C2080">
        <w:rPr>
          <w:rFonts w:cs="Times New Roman"/>
          <w:color w:val="000000" w:themeColor="text1"/>
          <w:szCs w:val="28"/>
        </w:rPr>
        <w:t>Кормотех</w:t>
      </w:r>
      <w:proofErr w:type="spellEnd"/>
      <w:r w:rsidR="005C2080" w:rsidRPr="005C2080">
        <w:rPr>
          <w:rFonts w:cs="Times New Roman"/>
          <w:color w:val="000000" w:themeColor="text1"/>
          <w:szCs w:val="28"/>
        </w:rPr>
        <w:t xml:space="preserve">. </w:t>
      </w:r>
    </w:p>
    <w:p w:rsidR="00D0762C" w:rsidRDefault="005C2080" w:rsidP="00D0762C">
      <w:pPr>
        <w:jc w:val="right"/>
        <w:rPr>
          <w:rFonts w:cs="Times New Roman"/>
          <w:color w:val="000000" w:themeColor="text1"/>
          <w:szCs w:val="28"/>
        </w:rPr>
      </w:pPr>
      <w:r w:rsidRPr="005C2080">
        <w:rPr>
          <w:rFonts w:cs="Times New Roman"/>
          <w:color w:val="000000" w:themeColor="text1"/>
          <w:szCs w:val="28"/>
        </w:rPr>
        <w:t>Таблиця</w:t>
      </w:r>
    </w:p>
    <w:p w:rsidR="005C2080" w:rsidRDefault="005C2080" w:rsidP="00D0762C">
      <w:pPr>
        <w:jc w:val="center"/>
        <w:rPr>
          <w:rFonts w:cs="Times New Roman"/>
          <w:color w:val="000000" w:themeColor="text1"/>
          <w:szCs w:val="28"/>
        </w:rPr>
      </w:pPr>
      <w:r w:rsidRPr="005C2080">
        <w:rPr>
          <w:rFonts w:cs="Times New Roman"/>
          <w:color w:val="000000" w:themeColor="text1"/>
          <w:szCs w:val="28"/>
        </w:rPr>
        <w:t>Результати аналізу експериментальних даних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623"/>
      </w:tblGrid>
      <w:tr w:rsidR="002B65A7" w:rsidRPr="005C2080" w:rsidTr="00D0762C">
        <w:trPr>
          <w:jc w:val="center"/>
        </w:trPr>
        <w:tc>
          <w:tcPr>
            <w:tcW w:w="6623" w:type="dxa"/>
          </w:tcPr>
          <w:p w:rsidR="002B65A7" w:rsidRPr="005C2080" w:rsidRDefault="00D0762C" w:rsidP="00D0762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Показники                        </w:t>
            </w:r>
            <w:r w:rsidR="0053613F">
              <w:rPr>
                <w:rFonts w:cs="Times New Roman"/>
                <w:color w:val="000000" w:themeColor="text1"/>
                <w:szCs w:val="28"/>
              </w:rPr>
              <w:t xml:space="preserve">          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Результати </w:t>
            </w:r>
          </w:p>
        </w:tc>
      </w:tr>
      <w:tr w:rsidR="002B65A7" w:rsidRPr="005C2080" w:rsidTr="00D0762C">
        <w:trPr>
          <w:jc w:val="center"/>
        </w:trPr>
        <w:tc>
          <w:tcPr>
            <w:tcW w:w="6623" w:type="dxa"/>
          </w:tcPr>
          <w:p w:rsidR="002B65A7" w:rsidRPr="005C2080" w:rsidRDefault="002B65A7" w:rsidP="00D37A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C2080">
              <w:rPr>
                <w:rFonts w:cs="Times New Roman"/>
                <w:noProof/>
                <w:color w:val="000000" w:themeColor="text1"/>
                <w:szCs w:val="28"/>
                <w:lang w:eastAsia="ru-RU"/>
              </w:rPr>
              <w:drawing>
                <wp:inline distT="0" distB="0" distL="0" distR="0" wp14:anchorId="6BABF103" wp14:editId="3E4A00D1">
                  <wp:extent cx="3600450" cy="3005984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355" cy="301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080" w:rsidRDefault="00D0762C" w:rsidP="00D37A10">
      <w:pPr>
        <w:pStyle w:val="a8"/>
        <w:suppressAutoHyphens/>
        <w:ind w:left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lastRenderedPageBreak/>
        <w:t xml:space="preserve">Таким чином, отримані наступні результати: </w:t>
      </w:r>
      <w:r w:rsidR="005411D7">
        <w:rPr>
          <w:rFonts w:cs="Times New Roman"/>
          <w:bCs/>
          <w:color w:val="000000" w:themeColor="text1"/>
          <w:szCs w:val="28"/>
        </w:rPr>
        <w:t xml:space="preserve"> </w:t>
      </w:r>
      <w:r w:rsidR="005C2080" w:rsidRPr="005C2080">
        <w:rPr>
          <w:rFonts w:cs="Times New Roman"/>
          <w:bCs/>
          <w:color w:val="000000" w:themeColor="text1"/>
          <w:szCs w:val="28"/>
        </w:rPr>
        <w:t>повне змішування (ймовірність вище 5%)</w:t>
      </w:r>
      <w:r w:rsidR="005411D7">
        <w:rPr>
          <w:rFonts w:cs="Times New Roman"/>
          <w:bCs/>
          <w:color w:val="000000" w:themeColor="text1"/>
          <w:szCs w:val="28"/>
        </w:rPr>
        <w:t>, що задовольняє вимогам нормативної документації.</w:t>
      </w:r>
    </w:p>
    <w:p w:rsidR="0053613F" w:rsidRPr="005C2080" w:rsidRDefault="0053613F" w:rsidP="0053613F">
      <w:pPr>
        <w:pStyle w:val="a8"/>
        <w:suppressAutoHyphens/>
        <w:ind w:left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Додавати </w:t>
      </w:r>
      <w:proofErr w:type="spellStart"/>
      <w:r>
        <w:rPr>
          <w:rFonts w:cs="Times New Roman"/>
          <w:bCs/>
          <w:color w:val="000000" w:themeColor="text1"/>
          <w:szCs w:val="28"/>
        </w:rPr>
        <w:t>мікротрейсери</w:t>
      </w:r>
      <w:proofErr w:type="spellEnd"/>
      <w:r>
        <w:rPr>
          <w:rFonts w:cs="Times New Roman"/>
          <w:bCs/>
          <w:color w:val="000000" w:themeColor="text1"/>
          <w:szCs w:val="28"/>
        </w:rPr>
        <w:t xml:space="preserve"> </w:t>
      </w:r>
      <w:r w:rsidRPr="005C2080">
        <w:rPr>
          <w:rFonts w:cs="Times New Roman"/>
          <w:bCs/>
          <w:color w:val="000000" w:themeColor="text1"/>
          <w:szCs w:val="28"/>
        </w:rPr>
        <w:t xml:space="preserve">в комбікорм краще в складі суміші, з якої вони вручну змішуються з іншими звичайними компонентами комбікормів. Кількість такої суміші в досліджуваному комбікормі має бути аналогічно кількості компонента, який відповідно до рецептури вводиться в комбікорм в мінімальній дозі. Введення індикатора відбувається в тому ж місці, де і введення інших </w:t>
      </w:r>
      <w:proofErr w:type="spellStart"/>
      <w:r w:rsidRPr="005C2080">
        <w:rPr>
          <w:rFonts w:cs="Times New Roman"/>
          <w:bCs/>
          <w:color w:val="000000" w:themeColor="text1"/>
          <w:szCs w:val="28"/>
        </w:rPr>
        <w:t>мікрокомпонентів</w:t>
      </w:r>
      <w:proofErr w:type="spellEnd"/>
      <w:r w:rsidRPr="005C2080">
        <w:rPr>
          <w:rFonts w:cs="Times New Roman"/>
          <w:bCs/>
          <w:color w:val="000000" w:themeColor="text1"/>
          <w:szCs w:val="28"/>
        </w:rPr>
        <w:t>. Тоді результати дослідження підтвердять існуючі процедури дозування і змішування при виробництві готової продукції.</w:t>
      </w:r>
    </w:p>
    <w:p w:rsidR="0053613F" w:rsidRPr="005C2080" w:rsidRDefault="0053613F" w:rsidP="0053613F">
      <w:pPr>
        <w:pStyle w:val="a8"/>
        <w:suppressAutoHyphens/>
        <w:ind w:left="0"/>
        <w:rPr>
          <w:rFonts w:cs="Times New Roman"/>
          <w:bCs/>
          <w:color w:val="000000" w:themeColor="text1"/>
          <w:szCs w:val="28"/>
        </w:rPr>
      </w:pPr>
      <w:proofErr w:type="spellStart"/>
      <w:r w:rsidRPr="005C2080">
        <w:rPr>
          <w:rFonts w:cs="Times New Roman"/>
          <w:bCs/>
          <w:color w:val="000000" w:themeColor="text1"/>
          <w:szCs w:val="28"/>
        </w:rPr>
        <w:t>Мікротрейсери</w:t>
      </w:r>
      <w:proofErr w:type="spellEnd"/>
      <w:r w:rsidRPr="005C2080">
        <w:rPr>
          <w:rFonts w:cs="Times New Roman"/>
          <w:bCs/>
          <w:color w:val="000000" w:themeColor="text1"/>
          <w:szCs w:val="28"/>
        </w:rPr>
        <w:t xml:space="preserve"> можуть бути корисні і в момент придбання обладнання, так як дозволяють швидко визначити якість його роботи. Виробникові важливо знати час і швидкість змішування, ефективний обсяг суміші, розмір часток компонентів суміші. Вся ця інформація може бути отримана при використанні </w:t>
      </w:r>
      <w:proofErr w:type="spellStart"/>
      <w:r w:rsidRPr="005C2080">
        <w:rPr>
          <w:rFonts w:cs="Times New Roman"/>
          <w:bCs/>
          <w:color w:val="000000" w:themeColor="text1"/>
          <w:szCs w:val="28"/>
        </w:rPr>
        <w:t>мікротрейсеров</w:t>
      </w:r>
      <w:proofErr w:type="spellEnd"/>
      <w:r w:rsidRPr="005C2080">
        <w:rPr>
          <w:rFonts w:cs="Times New Roman"/>
          <w:bCs/>
          <w:color w:val="000000" w:themeColor="text1"/>
          <w:szCs w:val="28"/>
        </w:rPr>
        <w:t>.</w:t>
      </w:r>
    </w:p>
    <w:p w:rsidR="005C2080" w:rsidRPr="005C2080" w:rsidRDefault="005C2080" w:rsidP="00D37A10">
      <w:pPr>
        <w:pStyle w:val="a8"/>
        <w:suppressAutoHyphens/>
        <w:ind w:left="0"/>
        <w:rPr>
          <w:rFonts w:cs="Times New Roman"/>
          <w:bCs/>
          <w:color w:val="000000" w:themeColor="text1"/>
          <w:szCs w:val="28"/>
        </w:rPr>
      </w:pPr>
      <w:r w:rsidRPr="005C2080">
        <w:rPr>
          <w:rFonts w:cs="Times New Roman"/>
          <w:bCs/>
          <w:color w:val="000000" w:themeColor="text1"/>
          <w:szCs w:val="28"/>
        </w:rPr>
        <w:t xml:space="preserve">Численні дослідження, проведені в CША, Польщі, Італії та інших країнах показують високу ефективність використання феромагнітних </w:t>
      </w:r>
      <w:proofErr w:type="spellStart"/>
      <w:r w:rsidRPr="005C2080">
        <w:rPr>
          <w:rFonts w:cs="Times New Roman"/>
          <w:bCs/>
          <w:color w:val="000000" w:themeColor="text1"/>
          <w:szCs w:val="28"/>
        </w:rPr>
        <w:t>мікротрейсеров</w:t>
      </w:r>
      <w:proofErr w:type="spellEnd"/>
      <w:r w:rsidRPr="005C2080">
        <w:rPr>
          <w:rFonts w:cs="Times New Roman"/>
          <w:bCs/>
          <w:color w:val="000000" w:themeColor="text1"/>
          <w:szCs w:val="28"/>
        </w:rPr>
        <w:t xml:space="preserve"> для оцінки </w:t>
      </w:r>
      <w:r w:rsidR="005411D7">
        <w:rPr>
          <w:rFonts w:cs="Times New Roman"/>
          <w:bCs/>
          <w:color w:val="000000" w:themeColor="text1"/>
          <w:szCs w:val="28"/>
        </w:rPr>
        <w:t xml:space="preserve">однорідності </w:t>
      </w:r>
      <w:r w:rsidRPr="005C2080">
        <w:rPr>
          <w:rFonts w:cs="Times New Roman"/>
          <w:bCs/>
          <w:color w:val="000000" w:themeColor="text1"/>
          <w:szCs w:val="28"/>
        </w:rPr>
        <w:t>кормів.</w:t>
      </w:r>
    </w:p>
    <w:p w:rsidR="005C2080" w:rsidRPr="005C2080" w:rsidRDefault="005C2080" w:rsidP="00D37A10">
      <w:pPr>
        <w:pStyle w:val="a8"/>
        <w:suppressAutoHyphens/>
        <w:ind w:left="0"/>
        <w:rPr>
          <w:rFonts w:cs="Times New Roman"/>
          <w:bCs/>
          <w:color w:val="000000" w:themeColor="text1"/>
          <w:szCs w:val="28"/>
        </w:rPr>
      </w:pPr>
      <w:r w:rsidRPr="005C2080">
        <w:rPr>
          <w:rFonts w:cs="Times New Roman"/>
          <w:bCs/>
          <w:color w:val="000000" w:themeColor="text1"/>
          <w:szCs w:val="28"/>
        </w:rPr>
        <w:t xml:space="preserve">Сьогодні для маркування своєї продукції їх використовують великі виробники лікарських препаратів. І все це тому, що з усіх відомих методів визначення однорідності суміші застосування </w:t>
      </w:r>
      <w:proofErr w:type="spellStart"/>
      <w:r w:rsidRPr="005C2080">
        <w:rPr>
          <w:rFonts w:cs="Times New Roman"/>
          <w:bCs/>
          <w:color w:val="000000" w:themeColor="text1"/>
          <w:szCs w:val="28"/>
        </w:rPr>
        <w:t>мікротрейсеров</w:t>
      </w:r>
      <w:proofErr w:type="spellEnd"/>
      <w:r w:rsidRPr="005C2080">
        <w:rPr>
          <w:rFonts w:cs="Times New Roman"/>
          <w:bCs/>
          <w:color w:val="000000" w:themeColor="text1"/>
          <w:szCs w:val="28"/>
        </w:rPr>
        <w:t xml:space="preserve"> - найшвидший, доступний і економічний метод. Феромагнітні </w:t>
      </w:r>
      <w:proofErr w:type="spellStart"/>
      <w:r w:rsidRPr="005C2080">
        <w:rPr>
          <w:rFonts w:cs="Times New Roman"/>
          <w:bCs/>
          <w:color w:val="000000" w:themeColor="text1"/>
          <w:szCs w:val="28"/>
        </w:rPr>
        <w:t>мікротрейсери</w:t>
      </w:r>
      <w:proofErr w:type="spellEnd"/>
      <w:r w:rsidRPr="005C2080">
        <w:rPr>
          <w:rFonts w:cs="Times New Roman"/>
          <w:bCs/>
          <w:color w:val="000000" w:themeColor="text1"/>
          <w:szCs w:val="28"/>
        </w:rPr>
        <w:t xml:space="preserve"> знайшли широке застосування в 66 країнах світу, з їх використанням приготовлено понад 500 млн. </w:t>
      </w:r>
      <w:r w:rsidR="005411D7">
        <w:rPr>
          <w:rFonts w:cs="Times New Roman"/>
          <w:bCs/>
          <w:color w:val="000000" w:themeColor="text1"/>
          <w:szCs w:val="28"/>
        </w:rPr>
        <w:t>т</w:t>
      </w:r>
      <w:r w:rsidR="0053613F">
        <w:rPr>
          <w:rFonts w:cs="Times New Roman"/>
          <w:bCs/>
          <w:color w:val="000000" w:themeColor="text1"/>
          <w:szCs w:val="28"/>
        </w:rPr>
        <w:t>.</w:t>
      </w:r>
      <w:r w:rsidRPr="005C2080">
        <w:rPr>
          <w:rFonts w:cs="Times New Roman"/>
          <w:bCs/>
          <w:color w:val="000000" w:themeColor="text1"/>
          <w:szCs w:val="28"/>
        </w:rPr>
        <w:t xml:space="preserve"> готової продукції.</w:t>
      </w:r>
    </w:p>
    <w:p w:rsidR="0053613F" w:rsidRDefault="0053613F" w:rsidP="0053613F">
      <w:pPr>
        <w:pStyle w:val="a8"/>
        <w:suppressAutoHyphens/>
        <w:ind w:left="0" w:firstLine="708"/>
        <w:contextualSpacing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Висновки. Використання </w:t>
      </w:r>
      <w:proofErr w:type="spellStart"/>
      <w:r>
        <w:rPr>
          <w:rFonts w:cs="Times New Roman"/>
          <w:bCs/>
          <w:color w:val="000000" w:themeColor="text1"/>
          <w:szCs w:val="28"/>
        </w:rPr>
        <w:t>мікротрейсерів</w:t>
      </w:r>
      <w:proofErr w:type="spellEnd"/>
      <w:r>
        <w:rPr>
          <w:rFonts w:cs="Times New Roman"/>
          <w:bCs/>
          <w:color w:val="000000" w:themeColor="text1"/>
          <w:szCs w:val="28"/>
        </w:rPr>
        <w:t xml:space="preserve"> дає можливість визначити однорідність кормів, а також встановити необхідний час роботи змішувачів, для отримання оптимальних режимів роботи.  </w:t>
      </w:r>
    </w:p>
    <w:p w:rsidR="005411D7" w:rsidRDefault="005411D7" w:rsidP="0053613F">
      <w:pPr>
        <w:pStyle w:val="a8"/>
        <w:suppressAutoHyphens/>
        <w:ind w:left="0" w:firstLine="708"/>
        <w:contextualSpacing w:val="0"/>
        <w:jc w:val="center"/>
        <w:rPr>
          <w:rFonts w:cs="Times New Roman"/>
          <w:b/>
          <w:bCs/>
          <w:color w:val="000000" w:themeColor="text1"/>
          <w:szCs w:val="28"/>
        </w:rPr>
      </w:pPr>
      <w:r w:rsidRPr="005411D7">
        <w:rPr>
          <w:rFonts w:cs="Times New Roman"/>
          <w:b/>
          <w:bCs/>
          <w:color w:val="000000" w:themeColor="text1"/>
          <w:szCs w:val="28"/>
        </w:rPr>
        <w:t>Список використаних джерел</w:t>
      </w:r>
    </w:p>
    <w:p w:rsidR="005411D7" w:rsidRDefault="006A775C" w:rsidP="005411D7">
      <w:pPr>
        <w:pStyle w:val="a8"/>
        <w:suppressAutoHyphens/>
        <w:ind w:left="0"/>
        <w:contextualSpacing w:val="0"/>
        <w:rPr>
          <w:rFonts w:cs="Times New Roman"/>
          <w:b/>
          <w:bCs/>
          <w:color w:val="000000" w:themeColor="text1"/>
          <w:szCs w:val="28"/>
        </w:rPr>
      </w:pPr>
      <w:r w:rsidRPr="005411D7">
        <w:rPr>
          <w:rFonts w:cs="Times New Roman"/>
          <w:bCs/>
          <w:color w:val="000000" w:themeColor="text1"/>
          <w:szCs w:val="28"/>
        </w:rPr>
        <w:t xml:space="preserve">1. Сіренко С.О. Вивчення ринку і формування попиту на ринку кормів для домашніх тварин // </w:t>
      </w:r>
      <w:r w:rsidRPr="005411D7">
        <w:rPr>
          <w:rFonts w:cs="Times New Roman"/>
          <w:color w:val="000000" w:themeColor="text1"/>
          <w:szCs w:val="28"/>
        </w:rPr>
        <w:t>Економіка та управління підприємствами</w:t>
      </w:r>
      <w:r w:rsidRPr="005411D7">
        <w:rPr>
          <w:rFonts w:cs="Times New Roman"/>
          <w:bCs/>
          <w:color w:val="000000" w:themeColor="text1"/>
          <w:szCs w:val="28"/>
        </w:rPr>
        <w:t xml:space="preserve"> Випуск 32. 2019</w:t>
      </w:r>
      <w:r w:rsidR="005411D7">
        <w:rPr>
          <w:rFonts w:cs="Times New Roman"/>
          <w:bCs/>
          <w:color w:val="000000" w:themeColor="text1"/>
          <w:szCs w:val="28"/>
        </w:rPr>
        <w:t>.</w:t>
      </w:r>
      <w:r w:rsidRPr="005411D7">
        <w:rPr>
          <w:rFonts w:cs="Times New Roman"/>
          <w:bCs/>
          <w:color w:val="000000" w:themeColor="text1"/>
          <w:szCs w:val="28"/>
        </w:rPr>
        <w:t xml:space="preserve"> С.213-217</w:t>
      </w:r>
      <w:r w:rsidRPr="005411D7">
        <w:rPr>
          <w:rFonts w:cs="Times New Roman"/>
          <w:b/>
          <w:bCs/>
          <w:color w:val="000000" w:themeColor="text1"/>
          <w:szCs w:val="28"/>
        </w:rPr>
        <w:t xml:space="preserve">. </w:t>
      </w:r>
    </w:p>
    <w:p w:rsidR="005411D7" w:rsidRDefault="006A775C" w:rsidP="005411D7">
      <w:pPr>
        <w:pStyle w:val="a8"/>
        <w:suppressAutoHyphens/>
        <w:ind w:left="0"/>
        <w:contextualSpacing w:val="0"/>
        <w:rPr>
          <w:rFonts w:cs="Times New Roman"/>
          <w:color w:val="000000" w:themeColor="text1"/>
          <w:szCs w:val="28"/>
          <w:shd w:val="clear" w:color="auto" w:fill="F9F9F9"/>
        </w:rPr>
      </w:pPr>
      <w:r w:rsidRPr="005411D7">
        <w:rPr>
          <w:rFonts w:cs="Times New Roman"/>
          <w:bCs/>
          <w:color w:val="000000" w:themeColor="text1"/>
          <w:szCs w:val="28"/>
        </w:rPr>
        <w:lastRenderedPageBreak/>
        <w:t xml:space="preserve">2. </w:t>
      </w:r>
      <w:proofErr w:type="spellStart"/>
      <w:r w:rsidRPr="005411D7">
        <w:rPr>
          <w:rFonts w:cs="Times New Roman"/>
          <w:color w:val="000000" w:themeColor="text1"/>
          <w:szCs w:val="28"/>
          <w:shd w:val="clear" w:color="auto" w:fill="F9F9F9"/>
        </w:rPr>
        <w:t>Хімич</w:t>
      </w:r>
      <w:proofErr w:type="spellEnd"/>
      <w:r w:rsidRPr="005411D7">
        <w:rPr>
          <w:rFonts w:cs="Times New Roman"/>
          <w:color w:val="000000" w:themeColor="text1"/>
          <w:szCs w:val="28"/>
          <w:shd w:val="clear" w:color="auto" w:fill="F9F9F9"/>
        </w:rPr>
        <w:t xml:space="preserve"> М. С. Аналіз вітчизняного ринку кормів для непродуктивних тварин (собак та кішок) / М. С. </w:t>
      </w:r>
      <w:proofErr w:type="spellStart"/>
      <w:r w:rsidRPr="005411D7">
        <w:rPr>
          <w:rFonts w:cs="Times New Roman"/>
          <w:color w:val="000000" w:themeColor="text1"/>
          <w:szCs w:val="28"/>
          <w:shd w:val="clear" w:color="auto" w:fill="F9F9F9"/>
        </w:rPr>
        <w:t>Хімич</w:t>
      </w:r>
      <w:proofErr w:type="spellEnd"/>
      <w:r w:rsidRPr="005411D7">
        <w:rPr>
          <w:rFonts w:cs="Times New Roman"/>
          <w:color w:val="000000" w:themeColor="text1"/>
          <w:szCs w:val="28"/>
          <w:shd w:val="clear" w:color="auto" w:fill="F9F9F9"/>
        </w:rPr>
        <w:t xml:space="preserve">, І. І. </w:t>
      </w:r>
      <w:proofErr w:type="spellStart"/>
      <w:r w:rsidRPr="005411D7">
        <w:rPr>
          <w:rFonts w:cs="Times New Roman"/>
          <w:color w:val="000000" w:themeColor="text1"/>
          <w:szCs w:val="28"/>
          <w:shd w:val="clear" w:color="auto" w:fill="F9F9F9"/>
        </w:rPr>
        <w:t>Білошицька</w:t>
      </w:r>
      <w:proofErr w:type="spellEnd"/>
      <w:r w:rsidRPr="005411D7">
        <w:rPr>
          <w:rFonts w:cs="Times New Roman"/>
          <w:color w:val="000000" w:themeColor="text1"/>
          <w:szCs w:val="28"/>
          <w:shd w:val="clear" w:color="auto" w:fill="F9F9F9"/>
        </w:rPr>
        <w:t xml:space="preserve"> // Науковий вісник Львівського національного університету ветеринарної медицини та біотехнологій ім. </w:t>
      </w:r>
      <w:proofErr w:type="spellStart"/>
      <w:r w:rsidRPr="005411D7">
        <w:rPr>
          <w:rFonts w:cs="Times New Roman"/>
          <w:color w:val="000000" w:themeColor="text1"/>
          <w:szCs w:val="28"/>
          <w:shd w:val="clear" w:color="auto" w:fill="F9F9F9"/>
        </w:rPr>
        <w:t>Ґжицького</w:t>
      </w:r>
      <w:proofErr w:type="spellEnd"/>
      <w:r w:rsidRPr="005411D7">
        <w:rPr>
          <w:rFonts w:cs="Times New Roman"/>
          <w:color w:val="000000" w:themeColor="text1"/>
          <w:szCs w:val="28"/>
          <w:shd w:val="clear" w:color="auto" w:fill="F9F9F9"/>
        </w:rPr>
        <w:t xml:space="preserve">. - 2015. - Т. 17, № 1(2). - С. 302-307. </w:t>
      </w:r>
    </w:p>
    <w:p w:rsidR="005411D7" w:rsidRDefault="0053613F" w:rsidP="005411D7">
      <w:pPr>
        <w:pStyle w:val="a8"/>
        <w:suppressAutoHyphens/>
        <w:ind w:left="0"/>
        <w:contextualSpacing w:val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3</w:t>
      </w:r>
      <w:r w:rsidR="006A775C" w:rsidRPr="005411D7">
        <w:rPr>
          <w:rFonts w:cs="Times New Roman"/>
          <w:szCs w:val="28"/>
        </w:rPr>
        <w:t xml:space="preserve">. </w:t>
      </w:r>
      <w:r w:rsidR="006A775C" w:rsidRPr="005411D7">
        <w:rPr>
          <w:rFonts w:cs="Times New Roman"/>
          <w:szCs w:val="28"/>
          <w:shd w:val="clear" w:color="auto" w:fill="FFFFFF"/>
        </w:rPr>
        <w:t xml:space="preserve">Опара В. А.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Упрощенный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способ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определения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качества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смешивания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компонентов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комбикормов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в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производственных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условиях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[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Электронный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ресурс] / В. А. Опара, О. В. Корж, В. В. Попсуй //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Всероссийская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научно-практическая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конференция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с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международным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участием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Селекция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на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современных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популяциях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отечественного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молочного скота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как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основа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импортозамещения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животноводческой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продукции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>», (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Белгород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, 6-8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июня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2018 г.) / ФГБНУ «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Белгородский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 ФАНЦ РАН». – </w:t>
      </w:r>
      <w:proofErr w:type="spellStart"/>
      <w:r w:rsidR="006A775C" w:rsidRPr="005411D7">
        <w:rPr>
          <w:rFonts w:cs="Times New Roman"/>
          <w:szCs w:val="28"/>
          <w:shd w:val="clear" w:color="auto" w:fill="FFFFFF"/>
        </w:rPr>
        <w:t>Белгород</w:t>
      </w:r>
      <w:proofErr w:type="spellEnd"/>
      <w:r w:rsidR="006A775C" w:rsidRPr="005411D7">
        <w:rPr>
          <w:rFonts w:cs="Times New Roman"/>
          <w:szCs w:val="28"/>
          <w:shd w:val="clear" w:color="auto" w:fill="FFFFFF"/>
        </w:rPr>
        <w:t xml:space="preserve">, 2018. – С. 351-357. </w:t>
      </w:r>
    </w:p>
    <w:p w:rsidR="005411D7" w:rsidRDefault="0053613F" w:rsidP="005411D7">
      <w:pPr>
        <w:pStyle w:val="a8"/>
        <w:suppressAutoHyphens/>
        <w:ind w:left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4</w:t>
      </w:r>
      <w:r w:rsidR="006A775C" w:rsidRPr="005411D7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="006A775C" w:rsidRPr="005411D7">
        <w:rPr>
          <w:rFonts w:cs="Times New Roman"/>
          <w:szCs w:val="28"/>
        </w:rPr>
        <w:t>Herrman</w:t>
      </w:r>
      <w:proofErr w:type="spellEnd"/>
      <w:r w:rsidR="006A775C" w:rsidRPr="005411D7">
        <w:rPr>
          <w:rFonts w:cs="Times New Roman"/>
          <w:szCs w:val="28"/>
        </w:rPr>
        <w:t xml:space="preserve"> T </w:t>
      </w:r>
      <w:proofErr w:type="spellStart"/>
      <w:r w:rsidR="006A775C" w:rsidRPr="005411D7">
        <w:rPr>
          <w:rFonts w:cs="Times New Roman"/>
          <w:szCs w:val="28"/>
        </w:rPr>
        <w:t>and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Behnke</w:t>
      </w:r>
      <w:proofErr w:type="spellEnd"/>
      <w:r w:rsidR="006A775C" w:rsidRPr="005411D7">
        <w:rPr>
          <w:rFonts w:cs="Times New Roman"/>
          <w:szCs w:val="28"/>
        </w:rPr>
        <w:t xml:space="preserve"> K. </w:t>
      </w:r>
      <w:proofErr w:type="spellStart"/>
      <w:r w:rsidR="006A775C" w:rsidRPr="005411D7">
        <w:rPr>
          <w:rFonts w:cs="Times New Roman"/>
          <w:szCs w:val="28"/>
        </w:rPr>
        <w:t>Feed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Manufacturing</w:t>
      </w:r>
      <w:proofErr w:type="spellEnd"/>
      <w:r w:rsidR="006A775C" w:rsidRPr="005411D7">
        <w:rPr>
          <w:rFonts w:cs="Times New Roman"/>
          <w:szCs w:val="28"/>
        </w:rPr>
        <w:t xml:space="preserve"> - </w:t>
      </w:r>
      <w:proofErr w:type="spellStart"/>
      <w:r w:rsidR="006A775C" w:rsidRPr="005411D7">
        <w:rPr>
          <w:rFonts w:cs="Times New Roman"/>
          <w:szCs w:val="28"/>
        </w:rPr>
        <w:t>Testing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mixer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performance</w:t>
      </w:r>
      <w:proofErr w:type="spellEnd"/>
      <w:r w:rsidR="006A775C" w:rsidRPr="005411D7">
        <w:rPr>
          <w:rFonts w:cs="Times New Roman"/>
          <w:szCs w:val="28"/>
        </w:rPr>
        <w:t xml:space="preserve">. </w:t>
      </w:r>
      <w:proofErr w:type="spellStart"/>
      <w:r w:rsidR="006A775C" w:rsidRPr="005411D7">
        <w:rPr>
          <w:rFonts w:cs="Times New Roman"/>
          <w:szCs w:val="28"/>
        </w:rPr>
        <w:t>In</w:t>
      </w:r>
      <w:proofErr w:type="spellEnd"/>
      <w:r w:rsidR="006A775C" w:rsidRPr="005411D7">
        <w:rPr>
          <w:rFonts w:cs="Times New Roman"/>
          <w:szCs w:val="28"/>
        </w:rPr>
        <w:t xml:space="preserve">: </w:t>
      </w:r>
      <w:proofErr w:type="spellStart"/>
      <w:r w:rsidR="006A775C" w:rsidRPr="005411D7">
        <w:rPr>
          <w:rFonts w:cs="Times New Roman"/>
          <w:szCs w:val="28"/>
        </w:rPr>
        <w:t>Bul</w:t>
      </w:r>
      <w:proofErr w:type="spellEnd"/>
      <w:r w:rsidR="006A775C" w:rsidRPr="005411D7">
        <w:rPr>
          <w:rFonts w:cs="Times New Roman"/>
          <w:szCs w:val="28"/>
        </w:rPr>
        <w:t xml:space="preserve">. MF-1172 </w:t>
      </w:r>
      <w:proofErr w:type="spellStart"/>
      <w:r w:rsidR="006A775C" w:rsidRPr="005411D7">
        <w:rPr>
          <w:rFonts w:cs="Times New Roman"/>
          <w:szCs w:val="28"/>
        </w:rPr>
        <w:t>Revised</w:t>
      </w:r>
      <w:proofErr w:type="spellEnd"/>
      <w:r w:rsidR="006A775C" w:rsidRPr="005411D7">
        <w:rPr>
          <w:rFonts w:cs="Times New Roman"/>
          <w:szCs w:val="28"/>
        </w:rPr>
        <w:t xml:space="preserve">, </w:t>
      </w:r>
      <w:proofErr w:type="spellStart"/>
      <w:r w:rsidR="006A775C" w:rsidRPr="005411D7">
        <w:rPr>
          <w:rFonts w:cs="Times New Roman"/>
          <w:szCs w:val="28"/>
        </w:rPr>
        <w:t>Kansas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St</w:t>
      </w:r>
      <w:proofErr w:type="spellEnd"/>
      <w:r w:rsidR="006A775C" w:rsidRPr="005411D7">
        <w:rPr>
          <w:rFonts w:cs="Times New Roman"/>
          <w:szCs w:val="28"/>
        </w:rPr>
        <w:t xml:space="preserve">. </w:t>
      </w:r>
      <w:proofErr w:type="spellStart"/>
      <w:r w:rsidR="006A775C" w:rsidRPr="005411D7">
        <w:rPr>
          <w:rFonts w:cs="Times New Roman"/>
          <w:szCs w:val="28"/>
        </w:rPr>
        <w:t>University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Cooperative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Extension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Service</w:t>
      </w:r>
      <w:proofErr w:type="spellEnd"/>
      <w:r w:rsidR="006A775C" w:rsidRPr="005411D7">
        <w:rPr>
          <w:rFonts w:cs="Times New Roman"/>
          <w:szCs w:val="28"/>
        </w:rPr>
        <w:t xml:space="preserve">, 1994, </w:t>
      </w:r>
      <w:proofErr w:type="spellStart"/>
      <w:r w:rsidR="006A775C" w:rsidRPr="005411D7">
        <w:rPr>
          <w:rFonts w:cs="Times New Roman"/>
          <w:szCs w:val="28"/>
        </w:rPr>
        <w:t>Manhattan</w:t>
      </w:r>
      <w:proofErr w:type="spellEnd"/>
      <w:r w:rsidR="006A775C" w:rsidRPr="005411D7">
        <w:rPr>
          <w:rFonts w:cs="Times New Roman"/>
          <w:szCs w:val="28"/>
        </w:rPr>
        <w:t xml:space="preserve">, KS. </w:t>
      </w:r>
    </w:p>
    <w:p w:rsidR="005411D7" w:rsidRDefault="0053613F" w:rsidP="005411D7">
      <w:pPr>
        <w:pStyle w:val="a8"/>
        <w:suppressAutoHyphens/>
        <w:ind w:left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6A775C" w:rsidRPr="005411D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6A775C" w:rsidRPr="005411D7">
        <w:rPr>
          <w:rFonts w:cs="Times New Roman"/>
          <w:szCs w:val="28"/>
        </w:rPr>
        <w:t xml:space="preserve">GMP+ BA2 Контроль </w:t>
      </w:r>
      <w:proofErr w:type="spellStart"/>
      <w:r w:rsidR="006A775C" w:rsidRPr="005411D7">
        <w:rPr>
          <w:rFonts w:cs="Times New Roman"/>
          <w:szCs w:val="28"/>
        </w:rPr>
        <w:t>остатков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Редакция</w:t>
      </w:r>
      <w:proofErr w:type="spellEnd"/>
      <w:r w:rsidR="006A775C" w:rsidRPr="005411D7">
        <w:rPr>
          <w:rFonts w:cs="Times New Roman"/>
          <w:szCs w:val="28"/>
        </w:rPr>
        <w:t xml:space="preserve"> RU: 1 </w:t>
      </w:r>
      <w:proofErr w:type="spellStart"/>
      <w:r w:rsidR="006A775C" w:rsidRPr="005411D7">
        <w:rPr>
          <w:rFonts w:cs="Times New Roman"/>
          <w:szCs w:val="28"/>
        </w:rPr>
        <w:t>июля</w:t>
      </w:r>
      <w:proofErr w:type="spellEnd"/>
      <w:r w:rsidR="006A775C" w:rsidRPr="005411D7">
        <w:rPr>
          <w:rFonts w:cs="Times New Roman"/>
          <w:szCs w:val="28"/>
        </w:rPr>
        <w:t xml:space="preserve"> 2017 </w:t>
      </w:r>
      <w:proofErr w:type="spellStart"/>
      <w:r w:rsidR="006A775C" w:rsidRPr="005411D7">
        <w:rPr>
          <w:rFonts w:cs="Times New Roman"/>
          <w:szCs w:val="28"/>
        </w:rPr>
        <w:t>года</w:t>
      </w:r>
      <w:proofErr w:type="spellEnd"/>
      <w:r w:rsidR="006A775C" w:rsidRPr="005411D7">
        <w:rPr>
          <w:rFonts w:cs="Times New Roman"/>
          <w:szCs w:val="28"/>
        </w:rPr>
        <w:t xml:space="preserve">. 69 с. GMP+ </w:t>
      </w:r>
      <w:proofErr w:type="spellStart"/>
      <w:r w:rsidR="006A775C" w:rsidRPr="005411D7">
        <w:rPr>
          <w:rFonts w:cs="Times New Roman"/>
          <w:szCs w:val="28"/>
        </w:rPr>
        <w:t>Feed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Certification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scheme</w:t>
      </w:r>
      <w:proofErr w:type="spellEnd"/>
      <w:r w:rsidR="006A775C" w:rsidRPr="005411D7">
        <w:rPr>
          <w:rFonts w:cs="Times New Roman"/>
          <w:szCs w:val="28"/>
        </w:rPr>
        <w:t xml:space="preserve">. </w:t>
      </w:r>
    </w:p>
    <w:p w:rsidR="005411D7" w:rsidRDefault="0053613F" w:rsidP="005411D7">
      <w:pPr>
        <w:pStyle w:val="a8"/>
        <w:suppressAutoHyphens/>
        <w:ind w:left="0"/>
        <w:contextualSpacing w:val="0"/>
        <w:rPr>
          <w:rFonts w:cs="Times New Roman"/>
          <w:szCs w:val="28"/>
          <w:lang w:val="ru-RU"/>
        </w:rPr>
      </w:pPr>
      <w:r>
        <w:rPr>
          <w:rFonts w:cs="Times New Roman"/>
          <w:szCs w:val="28"/>
        </w:rPr>
        <w:t>6</w:t>
      </w:r>
      <w:r w:rsidR="006A775C" w:rsidRPr="005411D7">
        <w:rPr>
          <w:rFonts w:cs="Times New Roman"/>
          <w:szCs w:val="28"/>
        </w:rPr>
        <w:t xml:space="preserve">. Бубен О.Р., </w:t>
      </w:r>
      <w:proofErr w:type="spellStart"/>
      <w:r w:rsidR="006A775C" w:rsidRPr="005411D7">
        <w:rPr>
          <w:rFonts w:cs="Times New Roman"/>
          <w:szCs w:val="28"/>
        </w:rPr>
        <w:t>Жолинська</w:t>
      </w:r>
      <w:proofErr w:type="spellEnd"/>
      <w:r w:rsidR="006A775C" w:rsidRPr="005411D7">
        <w:rPr>
          <w:rFonts w:cs="Times New Roman"/>
          <w:szCs w:val="28"/>
        </w:rPr>
        <w:t xml:space="preserve"> Г.М. KORMOTECH – Найбільший виробник кормів для домашніх тварин в Україні</w:t>
      </w:r>
      <w:r w:rsidR="006A775C" w:rsidRPr="005411D7">
        <w:rPr>
          <w:rFonts w:cs="Times New Roman"/>
          <w:b/>
          <w:szCs w:val="28"/>
        </w:rPr>
        <w:t xml:space="preserve"> // </w:t>
      </w:r>
      <w:r w:rsidR="006A775C" w:rsidRPr="005411D7">
        <w:rPr>
          <w:rFonts w:cs="Times New Roman"/>
          <w:szCs w:val="28"/>
        </w:rPr>
        <w:t>Вітчизняні товари на сучасному ринку: позиціонування, якість, безпечність у контексті Європейської інтеграції: Збірник матеріалів Всеукраїнської науково-практичної конференції (м. Львів, 16 квітня 2019 р.) – Львів: ЛІЕТ, 2019. 179 с</w:t>
      </w:r>
      <w:r w:rsidR="006A775C" w:rsidRPr="005411D7">
        <w:rPr>
          <w:rFonts w:cs="Times New Roman"/>
          <w:szCs w:val="28"/>
          <w:lang w:val="ru-RU"/>
        </w:rPr>
        <w:t xml:space="preserve">.С.16-21. </w:t>
      </w:r>
    </w:p>
    <w:p w:rsidR="005411D7" w:rsidRDefault="0053613F" w:rsidP="005411D7">
      <w:pPr>
        <w:pStyle w:val="a8"/>
        <w:suppressAutoHyphens/>
        <w:ind w:left="0"/>
        <w:contextualSpacing w:val="0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7</w:t>
      </w:r>
      <w:r w:rsidR="006A775C" w:rsidRPr="005411D7">
        <w:rPr>
          <w:rFonts w:cs="Times New Roman"/>
          <w:szCs w:val="28"/>
          <w:lang w:val="ru-RU"/>
        </w:rPr>
        <w:t xml:space="preserve">. </w:t>
      </w:r>
      <w:proofErr w:type="spellStart"/>
      <w:r w:rsidR="006A775C" w:rsidRPr="005411D7">
        <w:rPr>
          <w:rFonts w:cs="Times New Roman"/>
          <w:szCs w:val="28"/>
        </w:rPr>
        <w:t>Барашков</w:t>
      </w:r>
      <w:proofErr w:type="spellEnd"/>
      <w:r w:rsidR="006A775C" w:rsidRPr="005411D7">
        <w:rPr>
          <w:rFonts w:cs="Times New Roman"/>
          <w:szCs w:val="28"/>
        </w:rPr>
        <w:t xml:space="preserve"> Н.Н., Писаренко П.В., </w:t>
      </w:r>
      <w:proofErr w:type="spellStart"/>
      <w:r w:rsidR="006A775C" w:rsidRPr="005411D7">
        <w:rPr>
          <w:rFonts w:cs="Times New Roman"/>
          <w:szCs w:val="28"/>
        </w:rPr>
        <w:t>Крикунова</w:t>
      </w:r>
      <w:proofErr w:type="spellEnd"/>
      <w:r w:rsidR="006A775C" w:rsidRPr="005411D7">
        <w:rPr>
          <w:rFonts w:cs="Times New Roman"/>
          <w:szCs w:val="28"/>
        </w:rPr>
        <w:t xml:space="preserve"> В.Ю., </w:t>
      </w:r>
      <w:proofErr w:type="spellStart"/>
      <w:r w:rsidR="006A775C" w:rsidRPr="005411D7">
        <w:rPr>
          <w:rFonts w:cs="Times New Roman"/>
          <w:szCs w:val="28"/>
        </w:rPr>
        <w:t>Сахно</w:t>
      </w:r>
      <w:proofErr w:type="spellEnd"/>
      <w:r w:rsidR="006A775C" w:rsidRPr="005411D7">
        <w:rPr>
          <w:rFonts w:cs="Times New Roman"/>
          <w:szCs w:val="28"/>
        </w:rPr>
        <w:t xml:space="preserve"> Т.В., </w:t>
      </w:r>
      <w:proofErr w:type="spellStart"/>
      <w:r w:rsidR="006A775C" w:rsidRPr="005411D7">
        <w:rPr>
          <w:rFonts w:cs="Times New Roman"/>
          <w:szCs w:val="28"/>
        </w:rPr>
        <w:t>Крикунов</w:t>
      </w:r>
      <w:proofErr w:type="spellEnd"/>
      <w:r w:rsidR="006A775C" w:rsidRPr="005411D7">
        <w:rPr>
          <w:rFonts w:cs="Times New Roman"/>
          <w:szCs w:val="28"/>
        </w:rPr>
        <w:t xml:space="preserve"> О.А.. </w:t>
      </w:r>
      <w:proofErr w:type="spellStart"/>
      <w:r w:rsidR="006A775C" w:rsidRPr="005411D7">
        <w:rPr>
          <w:rFonts w:cs="Times New Roman"/>
          <w:szCs w:val="28"/>
        </w:rPr>
        <w:t>Ферромагнитные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микротрейсеры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как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индикаторы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качества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однородности</w:t>
      </w:r>
      <w:proofErr w:type="spellEnd"/>
      <w:r w:rsidR="006A775C" w:rsidRPr="005411D7">
        <w:rPr>
          <w:rFonts w:cs="Times New Roman"/>
          <w:szCs w:val="28"/>
        </w:rPr>
        <w:t xml:space="preserve"> </w:t>
      </w:r>
      <w:proofErr w:type="spellStart"/>
      <w:r w:rsidR="006A775C" w:rsidRPr="005411D7">
        <w:rPr>
          <w:rFonts w:cs="Times New Roman"/>
          <w:szCs w:val="28"/>
        </w:rPr>
        <w:t>комбикормов</w:t>
      </w:r>
      <w:proofErr w:type="spellEnd"/>
      <w:r w:rsidR="006A775C" w:rsidRPr="005411D7">
        <w:rPr>
          <w:rFonts w:cs="Times New Roman"/>
          <w:szCs w:val="28"/>
        </w:rPr>
        <w:t xml:space="preserve"> для </w:t>
      </w:r>
      <w:proofErr w:type="spellStart"/>
      <w:r w:rsidR="006A775C" w:rsidRPr="005411D7">
        <w:rPr>
          <w:rFonts w:cs="Times New Roman"/>
          <w:szCs w:val="28"/>
        </w:rPr>
        <w:t>живодноводства</w:t>
      </w:r>
      <w:proofErr w:type="spellEnd"/>
      <w:r w:rsidR="006A775C" w:rsidRPr="005411D7">
        <w:rPr>
          <w:rFonts w:cs="Times New Roman"/>
          <w:szCs w:val="28"/>
        </w:rPr>
        <w:t xml:space="preserve"> и </w:t>
      </w:r>
      <w:proofErr w:type="spellStart"/>
      <w:r w:rsidR="006A775C" w:rsidRPr="005411D7">
        <w:rPr>
          <w:rFonts w:cs="Times New Roman"/>
          <w:szCs w:val="28"/>
        </w:rPr>
        <w:t>птицеводства</w:t>
      </w:r>
      <w:proofErr w:type="spellEnd"/>
      <w:r w:rsidR="006A775C" w:rsidRPr="005411D7">
        <w:rPr>
          <w:rFonts w:cs="Times New Roman"/>
          <w:szCs w:val="28"/>
        </w:rPr>
        <w:t xml:space="preserve"> // Зернові продукти і комбікорми. -  2016. - Vol.63, </w:t>
      </w:r>
      <w:r w:rsidR="006A775C" w:rsidRPr="005411D7">
        <w:rPr>
          <w:rFonts w:cs="Times New Roman"/>
          <w:szCs w:val="28"/>
          <w:lang w:val="en-US"/>
        </w:rPr>
        <w:t>N</w:t>
      </w:r>
      <w:r w:rsidR="006A775C" w:rsidRPr="005411D7">
        <w:rPr>
          <w:rFonts w:cs="Times New Roman"/>
          <w:szCs w:val="28"/>
        </w:rPr>
        <w:t xml:space="preserve"> I.3. - </w:t>
      </w:r>
      <w:r w:rsidR="006A775C" w:rsidRPr="005411D7">
        <w:rPr>
          <w:rFonts w:cs="Times New Roman"/>
          <w:szCs w:val="28"/>
          <w:lang w:val="en-US"/>
        </w:rPr>
        <w:t>C</w:t>
      </w:r>
      <w:r w:rsidR="006A775C" w:rsidRPr="005411D7">
        <w:rPr>
          <w:rFonts w:cs="Times New Roman"/>
          <w:szCs w:val="28"/>
        </w:rPr>
        <w:t>.34-40.</w:t>
      </w:r>
      <w:r w:rsidR="006A775C" w:rsidRPr="005411D7">
        <w:rPr>
          <w:rFonts w:cs="Times New Roman"/>
          <w:szCs w:val="28"/>
          <w:lang w:val="ru-RU"/>
        </w:rPr>
        <w:t xml:space="preserve"> </w:t>
      </w:r>
    </w:p>
    <w:p w:rsidR="00815DAF" w:rsidRPr="004D09A2" w:rsidRDefault="0053613F" w:rsidP="0053613F">
      <w:pPr>
        <w:pStyle w:val="a8"/>
        <w:suppressAutoHyphens/>
        <w:ind w:left="0"/>
        <w:contextualSpacing w:val="0"/>
        <w:rPr>
          <w:rFonts w:cs="Times New Roman"/>
          <w:i/>
          <w:color w:val="000000" w:themeColor="text1"/>
          <w:szCs w:val="28"/>
          <w:lang w:val="en-US"/>
        </w:rPr>
      </w:pPr>
      <w:r>
        <w:rPr>
          <w:rFonts w:cs="Times New Roman"/>
          <w:szCs w:val="28"/>
        </w:rPr>
        <w:t>8</w:t>
      </w:r>
      <w:r w:rsidR="00A05794" w:rsidRPr="005411D7">
        <w:rPr>
          <w:rFonts w:cs="Times New Roman"/>
          <w:szCs w:val="28"/>
          <w:lang w:val="en-US"/>
        </w:rPr>
        <w:t xml:space="preserve">. </w:t>
      </w:r>
      <w:proofErr w:type="spellStart"/>
      <w:r w:rsidR="00A05794" w:rsidRPr="005411D7">
        <w:rPr>
          <w:rFonts w:cs="Times New Roman"/>
          <w:szCs w:val="28"/>
        </w:rPr>
        <w:t>Sakhno</w:t>
      </w:r>
      <w:proofErr w:type="spellEnd"/>
      <w:r w:rsidR="00A05794" w:rsidRPr="005411D7">
        <w:rPr>
          <w:rFonts w:cs="Times New Roman"/>
          <w:szCs w:val="28"/>
        </w:rPr>
        <w:t xml:space="preserve"> T.V., </w:t>
      </w:r>
      <w:proofErr w:type="spellStart"/>
      <w:r w:rsidR="00A05794" w:rsidRPr="005411D7">
        <w:rPr>
          <w:rFonts w:cs="Times New Roman"/>
          <w:szCs w:val="28"/>
        </w:rPr>
        <w:t>Pisarenko</w:t>
      </w:r>
      <w:proofErr w:type="spellEnd"/>
      <w:r w:rsidR="00A05794" w:rsidRPr="005411D7">
        <w:rPr>
          <w:rFonts w:cs="Times New Roman"/>
          <w:szCs w:val="28"/>
        </w:rPr>
        <w:t xml:space="preserve"> P.V., </w:t>
      </w:r>
      <w:proofErr w:type="spellStart"/>
      <w:r w:rsidR="00A05794" w:rsidRPr="005411D7">
        <w:rPr>
          <w:rFonts w:cs="Times New Roman"/>
          <w:szCs w:val="28"/>
        </w:rPr>
        <w:t>Korotkova</w:t>
      </w:r>
      <w:proofErr w:type="spellEnd"/>
      <w:r w:rsidR="00A05794" w:rsidRPr="005411D7">
        <w:rPr>
          <w:rFonts w:cs="Times New Roman"/>
          <w:szCs w:val="28"/>
        </w:rPr>
        <w:t xml:space="preserve"> I.V., </w:t>
      </w:r>
      <w:proofErr w:type="spellStart"/>
      <w:r w:rsidR="00A05794" w:rsidRPr="005411D7">
        <w:rPr>
          <w:rFonts w:cs="Times New Roman"/>
          <w:szCs w:val="28"/>
        </w:rPr>
        <w:t>Omelian</w:t>
      </w:r>
      <w:proofErr w:type="spellEnd"/>
      <w:r w:rsidR="00A05794" w:rsidRPr="005411D7">
        <w:rPr>
          <w:rFonts w:cs="Times New Roman"/>
          <w:szCs w:val="28"/>
        </w:rPr>
        <w:t xml:space="preserve"> O. M., </w:t>
      </w:r>
      <w:proofErr w:type="spellStart"/>
      <w:r w:rsidR="00A05794" w:rsidRPr="005411D7">
        <w:rPr>
          <w:rFonts w:cs="Times New Roman"/>
          <w:szCs w:val="28"/>
        </w:rPr>
        <w:t>Barashkov</w:t>
      </w:r>
      <w:proofErr w:type="spellEnd"/>
      <w:r w:rsidR="00A05794" w:rsidRPr="005411D7">
        <w:rPr>
          <w:rFonts w:cs="Times New Roman"/>
          <w:szCs w:val="28"/>
        </w:rPr>
        <w:t xml:space="preserve"> N. N. </w:t>
      </w:r>
      <w:proofErr w:type="spellStart"/>
      <w:r w:rsidR="00A05794" w:rsidRPr="005411D7">
        <w:rPr>
          <w:rFonts w:cs="Times New Roman"/>
          <w:szCs w:val="28"/>
        </w:rPr>
        <w:t>The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application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of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statistical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methods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of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quality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management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by</w:t>
      </w:r>
      <w:proofErr w:type="spellEnd"/>
      <w:r w:rsidR="00A05794" w:rsidRPr="005411D7">
        <w:rPr>
          <w:rFonts w:cs="Times New Roman"/>
          <w:szCs w:val="28"/>
        </w:rPr>
        <w:t xml:space="preserve"> GMP+ </w:t>
      </w:r>
      <w:proofErr w:type="spellStart"/>
      <w:r w:rsidR="00A05794" w:rsidRPr="005411D7">
        <w:rPr>
          <w:rFonts w:cs="Times New Roman"/>
          <w:szCs w:val="28"/>
        </w:rPr>
        <w:t>standards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using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ferromagnetic</w:t>
      </w:r>
      <w:proofErr w:type="spellEnd"/>
      <w:r w:rsidR="00A05794" w:rsidRPr="005411D7">
        <w:rPr>
          <w:rFonts w:cs="Times New Roman"/>
          <w:szCs w:val="28"/>
        </w:rPr>
        <w:t xml:space="preserve"> </w:t>
      </w:r>
      <w:proofErr w:type="spellStart"/>
      <w:r w:rsidR="00A05794" w:rsidRPr="005411D7">
        <w:rPr>
          <w:rFonts w:cs="Times New Roman"/>
          <w:szCs w:val="28"/>
        </w:rPr>
        <w:t>microtracers</w:t>
      </w:r>
      <w:proofErr w:type="spellEnd"/>
      <w:r w:rsidR="00A05794" w:rsidRPr="005411D7">
        <w:rPr>
          <w:rFonts w:cs="Times New Roman"/>
          <w:szCs w:val="28"/>
        </w:rPr>
        <w:t xml:space="preserve">// Зернові продукти і комбікорми. – 2018. - V.18. - N 3. – Р.39-44. </w:t>
      </w:r>
    </w:p>
    <w:sectPr w:rsidR="00815DAF" w:rsidRPr="004D09A2" w:rsidSect="005C2080">
      <w:headerReference w:type="default" r:id="rId10"/>
      <w:endnotePr>
        <w:numFmt w:val="decimal"/>
      </w:endnotePr>
      <w:pgSz w:w="11907" w:h="16840" w:code="9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CB" w:rsidRDefault="00A132CB" w:rsidP="00C529C3">
      <w:pPr>
        <w:spacing w:line="240" w:lineRule="auto"/>
      </w:pPr>
      <w:r>
        <w:separator/>
      </w:r>
    </w:p>
  </w:endnote>
  <w:endnote w:type="continuationSeparator" w:id="0">
    <w:p w:rsidR="00A132CB" w:rsidRDefault="00A132CB" w:rsidP="00C52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CB" w:rsidRDefault="00A132CB" w:rsidP="00C529C3">
      <w:pPr>
        <w:spacing w:line="240" w:lineRule="auto"/>
      </w:pPr>
      <w:r>
        <w:separator/>
      </w:r>
    </w:p>
  </w:footnote>
  <w:footnote w:type="continuationSeparator" w:id="0">
    <w:p w:rsidR="00A132CB" w:rsidRDefault="00A132CB" w:rsidP="00C52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82" w:rsidRPr="006B3682" w:rsidRDefault="006B3682" w:rsidP="006B3682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9E1"/>
    <w:multiLevelType w:val="multilevel"/>
    <w:tmpl w:val="6C36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851B9"/>
    <w:multiLevelType w:val="multilevel"/>
    <w:tmpl w:val="CC7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B534F1"/>
    <w:multiLevelType w:val="hybridMultilevel"/>
    <w:tmpl w:val="E76CA82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93C25"/>
    <w:multiLevelType w:val="singleLevel"/>
    <w:tmpl w:val="7834D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</w:abstractNum>
  <w:abstractNum w:abstractNumId="4">
    <w:nsid w:val="612D58BD"/>
    <w:multiLevelType w:val="hybridMultilevel"/>
    <w:tmpl w:val="18D4C9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5A"/>
    <w:rsid w:val="00012BE0"/>
    <w:rsid w:val="00032695"/>
    <w:rsid w:val="000339DA"/>
    <w:rsid w:val="000437AE"/>
    <w:rsid w:val="000642FA"/>
    <w:rsid w:val="00091E54"/>
    <w:rsid w:val="000A310C"/>
    <w:rsid w:val="000B5016"/>
    <w:rsid w:val="000C3C6C"/>
    <w:rsid w:val="000D4DB8"/>
    <w:rsid w:val="000D778C"/>
    <w:rsid w:val="00102C71"/>
    <w:rsid w:val="00120BFC"/>
    <w:rsid w:val="00125D9B"/>
    <w:rsid w:val="001419BC"/>
    <w:rsid w:val="00150931"/>
    <w:rsid w:val="001576E6"/>
    <w:rsid w:val="00196B9C"/>
    <w:rsid w:val="001A6D03"/>
    <w:rsid w:val="001C2A5A"/>
    <w:rsid w:val="001E0DCA"/>
    <w:rsid w:val="001E7181"/>
    <w:rsid w:val="001F6296"/>
    <w:rsid w:val="00222771"/>
    <w:rsid w:val="00241DFC"/>
    <w:rsid w:val="002550FE"/>
    <w:rsid w:val="00263C6E"/>
    <w:rsid w:val="00295F6D"/>
    <w:rsid w:val="002A2069"/>
    <w:rsid w:val="002B65A7"/>
    <w:rsid w:val="002D17C6"/>
    <w:rsid w:val="002F4808"/>
    <w:rsid w:val="00333CC7"/>
    <w:rsid w:val="00354708"/>
    <w:rsid w:val="00362A38"/>
    <w:rsid w:val="00390F2B"/>
    <w:rsid w:val="00394AD9"/>
    <w:rsid w:val="003953B1"/>
    <w:rsid w:val="003B3B10"/>
    <w:rsid w:val="003C101A"/>
    <w:rsid w:val="003E4BE1"/>
    <w:rsid w:val="00404A31"/>
    <w:rsid w:val="00404A62"/>
    <w:rsid w:val="004063DB"/>
    <w:rsid w:val="00434D64"/>
    <w:rsid w:val="004378BF"/>
    <w:rsid w:val="00444119"/>
    <w:rsid w:val="0049722F"/>
    <w:rsid w:val="004D09A2"/>
    <w:rsid w:val="004E5AFB"/>
    <w:rsid w:val="00506612"/>
    <w:rsid w:val="0051426F"/>
    <w:rsid w:val="00522682"/>
    <w:rsid w:val="00531DD9"/>
    <w:rsid w:val="0053613F"/>
    <w:rsid w:val="005411D7"/>
    <w:rsid w:val="00550B6A"/>
    <w:rsid w:val="0057377A"/>
    <w:rsid w:val="005909F2"/>
    <w:rsid w:val="005A3722"/>
    <w:rsid w:val="005C2080"/>
    <w:rsid w:val="005C5AB4"/>
    <w:rsid w:val="00641170"/>
    <w:rsid w:val="00667688"/>
    <w:rsid w:val="006A775C"/>
    <w:rsid w:val="006B3682"/>
    <w:rsid w:val="006B41EF"/>
    <w:rsid w:val="006C0B86"/>
    <w:rsid w:val="006F1908"/>
    <w:rsid w:val="00700F6C"/>
    <w:rsid w:val="007205E1"/>
    <w:rsid w:val="00752B5C"/>
    <w:rsid w:val="007A1E6F"/>
    <w:rsid w:val="007D4D3A"/>
    <w:rsid w:val="007E6390"/>
    <w:rsid w:val="0080584F"/>
    <w:rsid w:val="008113A4"/>
    <w:rsid w:val="00815DAF"/>
    <w:rsid w:val="00844846"/>
    <w:rsid w:val="008900F4"/>
    <w:rsid w:val="00893DE0"/>
    <w:rsid w:val="008B0A59"/>
    <w:rsid w:val="008E53AA"/>
    <w:rsid w:val="00903F4E"/>
    <w:rsid w:val="009233E6"/>
    <w:rsid w:val="00962158"/>
    <w:rsid w:val="00976007"/>
    <w:rsid w:val="00997865"/>
    <w:rsid w:val="009B1722"/>
    <w:rsid w:val="009E765E"/>
    <w:rsid w:val="009F481E"/>
    <w:rsid w:val="00A05794"/>
    <w:rsid w:val="00A132CB"/>
    <w:rsid w:val="00A30754"/>
    <w:rsid w:val="00A317DA"/>
    <w:rsid w:val="00A31FF5"/>
    <w:rsid w:val="00A3614C"/>
    <w:rsid w:val="00A4239A"/>
    <w:rsid w:val="00A52547"/>
    <w:rsid w:val="00A66ECB"/>
    <w:rsid w:val="00A93DB6"/>
    <w:rsid w:val="00A94E1D"/>
    <w:rsid w:val="00AA17DA"/>
    <w:rsid w:val="00AE1A21"/>
    <w:rsid w:val="00AE2AF7"/>
    <w:rsid w:val="00AE7269"/>
    <w:rsid w:val="00AF392D"/>
    <w:rsid w:val="00B031C0"/>
    <w:rsid w:val="00B061D2"/>
    <w:rsid w:val="00B061F2"/>
    <w:rsid w:val="00B13664"/>
    <w:rsid w:val="00B64483"/>
    <w:rsid w:val="00B65107"/>
    <w:rsid w:val="00B730BD"/>
    <w:rsid w:val="00B736F9"/>
    <w:rsid w:val="00B9194E"/>
    <w:rsid w:val="00BA0E9D"/>
    <w:rsid w:val="00BF0EDB"/>
    <w:rsid w:val="00BF200B"/>
    <w:rsid w:val="00BF721A"/>
    <w:rsid w:val="00C159E2"/>
    <w:rsid w:val="00C25D5B"/>
    <w:rsid w:val="00C2774F"/>
    <w:rsid w:val="00C34ADF"/>
    <w:rsid w:val="00C40C1F"/>
    <w:rsid w:val="00C44EF2"/>
    <w:rsid w:val="00C522B4"/>
    <w:rsid w:val="00C529C3"/>
    <w:rsid w:val="00C63094"/>
    <w:rsid w:val="00C664E2"/>
    <w:rsid w:val="00C772B5"/>
    <w:rsid w:val="00C9596A"/>
    <w:rsid w:val="00CA2275"/>
    <w:rsid w:val="00CA32A9"/>
    <w:rsid w:val="00CA7BF7"/>
    <w:rsid w:val="00CD2B6F"/>
    <w:rsid w:val="00D058F1"/>
    <w:rsid w:val="00D0762C"/>
    <w:rsid w:val="00D26CAB"/>
    <w:rsid w:val="00D37A10"/>
    <w:rsid w:val="00D54807"/>
    <w:rsid w:val="00D55A1B"/>
    <w:rsid w:val="00DA10EB"/>
    <w:rsid w:val="00DB0681"/>
    <w:rsid w:val="00DB175F"/>
    <w:rsid w:val="00DE3B9B"/>
    <w:rsid w:val="00DE78B3"/>
    <w:rsid w:val="00DF0C8B"/>
    <w:rsid w:val="00E20078"/>
    <w:rsid w:val="00E413C7"/>
    <w:rsid w:val="00E44720"/>
    <w:rsid w:val="00E53A7C"/>
    <w:rsid w:val="00E673A1"/>
    <w:rsid w:val="00EB08C8"/>
    <w:rsid w:val="00EB3EF8"/>
    <w:rsid w:val="00EB474B"/>
    <w:rsid w:val="00F32410"/>
    <w:rsid w:val="00F85E8D"/>
    <w:rsid w:val="00F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2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1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C529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C529C3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C529C3"/>
    <w:rPr>
      <w:sz w:val="20"/>
      <w:szCs w:val="20"/>
    </w:rPr>
  </w:style>
  <w:style w:type="character" w:styleId="a5">
    <w:name w:val="endnote reference"/>
    <w:basedOn w:val="a0"/>
    <w:unhideWhenUsed/>
    <w:rsid w:val="00C529C3"/>
    <w:rPr>
      <w:vertAlign w:val="superscript"/>
    </w:rPr>
  </w:style>
  <w:style w:type="character" w:styleId="a6">
    <w:name w:val="Hyperlink"/>
    <w:basedOn w:val="a0"/>
    <w:uiPriority w:val="99"/>
    <w:unhideWhenUsed/>
    <w:rsid w:val="00C529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29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uiPriority w:val="99"/>
    <w:unhideWhenUsed/>
    <w:rsid w:val="00C529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99"/>
    <w:qFormat/>
    <w:rsid w:val="00F32410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AE2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AE2AF7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7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7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1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AE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36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3682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B36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3682"/>
    <w:rPr>
      <w:rFonts w:ascii="Times New Roman" w:hAnsi="Times New Roman"/>
      <w:sz w:val="28"/>
    </w:rPr>
  </w:style>
  <w:style w:type="paragraph" w:customStyle="1" w:styleId="Default">
    <w:name w:val="Default"/>
    <w:rsid w:val="00032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1">
    <w:name w:val="No Spacing"/>
    <w:uiPriority w:val="1"/>
    <w:qFormat/>
    <w:rsid w:val="0003269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3">
    <w:name w:val="Основной текст3"/>
    <w:basedOn w:val="a"/>
    <w:rsid w:val="00815DAF"/>
    <w:pPr>
      <w:widowControl w:val="0"/>
      <w:shd w:val="clear" w:color="auto" w:fill="FFFFFF"/>
      <w:spacing w:line="225" w:lineRule="exact"/>
      <w:ind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394A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94AD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2">
    <w:name w:val="Strong"/>
    <w:uiPriority w:val="22"/>
    <w:qFormat/>
    <w:rsid w:val="00394AD9"/>
    <w:rPr>
      <w:b/>
      <w:bCs/>
    </w:rPr>
  </w:style>
  <w:style w:type="character" w:customStyle="1" w:styleId="apple-converted-space">
    <w:name w:val="apple-converted-space"/>
    <w:basedOn w:val="a0"/>
    <w:rsid w:val="00394AD9"/>
  </w:style>
  <w:style w:type="character" w:styleId="af3">
    <w:name w:val="Emphasis"/>
    <w:basedOn w:val="a0"/>
    <w:uiPriority w:val="20"/>
    <w:qFormat/>
    <w:rsid w:val="00A361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41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17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2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1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C529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C529C3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C529C3"/>
    <w:rPr>
      <w:sz w:val="20"/>
      <w:szCs w:val="20"/>
    </w:rPr>
  </w:style>
  <w:style w:type="character" w:styleId="a5">
    <w:name w:val="endnote reference"/>
    <w:basedOn w:val="a0"/>
    <w:unhideWhenUsed/>
    <w:rsid w:val="00C529C3"/>
    <w:rPr>
      <w:vertAlign w:val="superscript"/>
    </w:rPr>
  </w:style>
  <w:style w:type="character" w:styleId="a6">
    <w:name w:val="Hyperlink"/>
    <w:basedOn w:val="a0"/>
    <w:uiPriority w:val="99"/>
    <w:unhideWhenUsed/>
    <w:rsid w:val="00C529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29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uiPriority w:val="99"/>
    <w:unhideWhenUsed/>
    <w:rsid w:val="00C529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99"/>
    <w:qFormat/>
    <w:rsid w:val="00F32410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AE2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AE2AF7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7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7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1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AE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36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3682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B36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3682"/>
    <w:rPr>
      <w:rFonts w:ascii="Times New Roman" w:hAnsi="Times New Roman"/>
      <w:sz w:val="28"/>
    </w:rPr>
  </w:style>
  <w:style w:type="paragraph" w:customStyle="1" w:styleId="Default">
    <w:name w:val="Default"/>
    <w:rsid w:val="00032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1">
    <w:name w:val="No Spacing"/>
    <w:uiPriority w:val="1"/>
    <w:qFormat/>
    <w:rsid w:val="0003269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3">
    <w:name w:val="Основной текст3"/>
    <w:basedOn w:val="a"/>
    <w:rsid w:val="00815DAF"/>
    <w:pPr>
      <w:widowControl w:val="0"/>
      <w:shd w:val="clear" w:color="auto" w:fill="FFFFFF"/>
      <w:spacing w:line="225" w:lineRule="exact"/>
      <w:ind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394A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94AD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2">
    <w:name w:val="Strong"/>
    <w:uiPriority w:val="22"/>
    <w:qFormat/>
    <w:rsid w:val="00394AD9"/>
    <w:rPr>
      <w:b/>
      <w:bCs/>
    </w:rPr>
  </w:style>
  <w:style w:type="character" w:customStyle="1" w:styleId="apple-converted-space">
    <w:name w:val="apple-converted-space"/>
    <w:basedOn w:val="a0"/>
    <w:rsid w:val="00394AD9"/>
  </w:style>
  <w:style w:type="character" w:styleId="af3">
    <w:name w:val="Emphasis"/>
    <w:basedOn w:val="a0"/>
    <w:uiPriority w:val="20"/>
    <w:qFormat/>
    <w:rsid w:val="00A361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41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17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75D5-ACC0-4AA8-8BDB-D481AF2B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Brain</cp:lastModifiedBy>
  <cp:revision>4</cp:revision>
  <cp:lastPrinted>2020-03-10T13:31:00Z</cp:lastPrinted>
  <dcterms:created xsi:type="dcterms:W3CDTF">2020-03-29T17:23:00Z</dcterms:created>
  <dcterms:modified xsi:type="dcterms:W3CDTF">2020-03-29T18:23:00Z</dcterms:modified>
</cp:coreProperties>
</file>