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B3" w:rsidRPr="0017510A" w:rsidRDefault="00680AB3" w:rsidP="00680AB3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/>
          <w:b/>
          <w:spacing w:val="-6"/>
          <w:sz w:val="28"/>
          <w:szCs w:val="24"/>
          <w:lang w:eastAsia="ru-RU"/>
        </w:rPr>
      </w:pPr>
      <w:r w:rsidRPr="0017510A">
        <w:rPr>
          <w:rFonts w:ascii="Times New Roman" w:hAnsi="Times New Roman"/>
          <w:b/>
          <w:spacing w:val="-6"/>
          <w:sz w:val="28"/>
          <w:szCs w:val="24"/>
          <w:lang w:eastAsia="ru-RU"/>
        </w:rPr>
        <w:t>Людмил</w:t>
      </w:r>
      <w:r w:rsidR="0017510A" w:rsidRPr="0017510A">
        <w:rPr>
          <w:rFonts w:ascii="Times New Roman" w:hAnsi="Times New Roman"/>
          <w:b/>
          <w:spacing w:val="-6"/>
          <w:sz w:val="28"/>
          <w:szCs w:val="24"/>
          <w:lang w:eastAsia="ru-RU"/>
        </w:rPr>
        <w:t>a</w:t>
      </w:r>
      <w:r w:rsidRPr="0017510A">
        <w:rPr>
          <w:rFonts w:ascii="Times New Roman" w:hAnsi="Times New Roman"/>
          <w:b/>
          <w:spacing w:val="-6"/>
          <w:sz w:val="28"/>
          <w:szCs w:val="24"/>
          <w:lang w:eastAsia="ru-RU"/>
        </w:rPr>
        <w:t xml:space="preserve"> КОРОЛЮК</w:t>
      </w:r>
    </w:p>
    <w:p w:rsidR="00093808" w:rsidRPr="0017510A" w:rsidRDefault="00680AB3" w:rsidP="00093808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fr-FR"/>
        </w:rPr>
      </w:pPr>
      <w:r w:rsidRPr="0017510A">
        <w:rPr>
          <w:rFonts w:ascii="Times New Roman" w:hAnsi="Times New Roman"/>
          <w:b/>
          <w:sz w:val="28"/>
          <w:szCs w:val="28"/>
          <w:lang w:eastAsia="fr-FR"/>
        </w:rPr>
        <w:t>З</w:t>
      </w:r>
      <w:r w:rsidR="0017510A" w:rsidRPr="0017510A">
        <w:rPr>
          <w:rFonts w:ascii="Times New Roman" w:hAnsi="Times New Roman"/>
          <w:b/>
          <w:sz w:val="28"/>
          <w:szCs w:val="28"/>
          <w:lang w:eastAsia="fr-FR"/>
        </w:rPr>
        <w:t>A</w:t>
      </w:r>
      <w:r w:rsidRPr="0017510A">
        <w:rPr>
          <w:rFonts w:ascii="Times New Roman" w:hAnsi="Times New Roman"/>
          <w:b/>
          <w:sz w:val="28"/>
          <w:szCs w:val="28"/>
          <w:lang w:eastAsia="fr-FR"/>
        </w:rPr>
        <w:t>Б</w:t>
      </w:r>
      <w:r w:rsidR="0017510A" w:rsidRPr="0017510A">
        <w:rPr>
          <w:rFonts w:ascii="Times New Roman" w:hAnsi="Times New Roman"/>
          <w:b/>
          <w:sz w:val="28"/>
          <w:szCs w:val="28"/>
          <w:lang w:eastAsia="fr-FR"/>
        </w:rPr>
        <w:t>E</w:t>
      </w:r>
      <w:r w:rsidRPr="0017510A">
        <w:rPr>
          <w:rFonts w:ascii="Times New Roman" w:hAnsi="Times New Roman"/>
          <w:b/>
          <w:sz w:val="28"/>
          <w:szCs w:val="28"/>
          <w:lang w:eastAsia="fr-FR"/>
        </w:rPr>
        <w:t>ЗП</w:t>
      </w:r>
      <w:r w:rsidR="0017510A" w:rsidRPr="0017510A">
        <w:rPr>
          <w:rFonts w:ascii="Times New Roman" w:hAnsi="Times New Roman"/>
          <w:b/>
          <w:sz w:val="28"/>
          <w:szCs w:val="28"/>
          <w:lang w:eastAsia="fr-FR"/>
        </w:rPr>
        <w:t>E</w:t>
      </w:r>
      <w:r w:rsidRPr="0017510A">
        <w:rPr>
          <w:rFonts w:ascii="Times New Roman" w:hAnsi="Times New Roman"/>
          <w:b/>
          <w:sz w:val="28"/>
          <w:szCs w:val="28"/>
          <w:lang w:eastAsia="fr-FR"/>
        </w:rPr>
        <w:t>Ч</w:t>
      </w:r>
      <w:r w:rsidR="0017510A" w:rsidRPr="0017510A">
        <w:rPr>
          <w:rFonts w:ascii="Times New Roman" w:hAnsi="Times New Roman"/>
          <w:b/>
          <w:sz w:val="28"/>
          <w:szCs w:val="28"/>
          <w:lang w:eastAsia="fr-FR"/>
        </w:rPr>
        <w:t>E</w:t>
      </w:r>
      <w:r w:rsidRPr="0017510A">
        <w:rPr>
          <w:rFonts w:ascii="Times New Roman" w:hAnsi="Times New Roman"/>
          <w:b/>
          <w:sz w:val="28"/>
          <w:szCs w:val="28"/>
          <w:lang w:eastAsia="fr-FR"/>
        </w:rPr>
        <w:t xml:space="preserve">ННЯ ЯКОСТІ </w:t>
      </w:r>
      <w:r w:rsidRPr="0017510A">
        <w:rPr>
          <w:rFonts w:ascii="Times New Roman" w:hAnsi="Times New Roman"/>
          <w:b/>
          <w:sz w:val="28"/>
          <w:szCs w:val="28"/>
        </w:rPr>
        <w:t>ПІДГОТОВКИ М</w:t>
      </w:r>
      <w:r w:rsidR="0017510A" w:rsidRPr="0017510A">
        <w:rPr>
          <w:rFonts w:ascii="Times New Roman" w:hAnsi="Times New Roman"/>
          <w:b/>
          <w:sz w:val="28"/>
          <w:szCs w:val="28"/>
        </w:rPr>
        <w:t>A</w:t>
      </w:r>
      <w:r w:rsidRPr="0017510A">
        <w:rPr>
          <w:rFonts w:ascii="Times New Roman" w:hAnsi="Times New Roman"/>
          <w:b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b/>
          <w:sz w:val="28"/>
          <w:szCs w:val="28"/>
        </w:rPr>
        <w:t>A</w:t>
      </w:r>
      <w:r w:rsidRPr="0017510A">
        <w:rPr>
          <w:rFonts w:ascii="Times New Roman" w:hAnsi="Times New Roman"/>
          <w:b/>
          <w:sz w:val="28"/>
          <w:szCs w:val="28"/>
        </w:rPr>
        <w:t>ХІВЦІВ ДО МІЖКУЛЬТУРНОЇ КОМУНІК</w:t>
      </w:r>
      <w:r w:rsidR="0017510A" w:rsidRPr="0017510A">
        <w:rPr>
          <w:rFonts w:ascii="Times New Roman" w:hAnsi="Times New Roman"/>
          <w:b/>
          <w:sz w:val="28"/>
          <w:szCs w:val="28"/>
        </w:rPr>
        <w:t>A</w:t>
      </w:r>
      <w:r w:rsidRPr="0017510A">
        <w:rPr>
          <w:rFonts w:ascii="Times New Roman" w:hAnsi="Times New Roman"/>
          <w:b/>
          <w:sz w:val="28"/>
          <w:szCs w:val="28"/>
        </w:rPr>
        <w:t>ЦІЇ</w:t>
      </w:r>
      <w:r w:rsidRPr="0017510A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</w:p>
    <w:p w:rsidR="00503DBB" w:rsidRPr="0017510A" w:rsidRDefault="00680AB3" w:rsidP="00503D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10A">
        <w:rPr>
          <w:rFonts w:ascii="Times New Roman" w:hAnsi="Times New Roman"/>
          <w:sz w:val="28"/>
          <w:szCs w:val="28"/>
        </w:rPr>
        <w:t>Для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б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зп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 xml:space="preserve">ння якості </w:t>
      </w:r>
      <w:r w:rsidR="004C5E1E" w:rsidRPr="0017510A">
        <w:rPr>
          <w:rFonts w:ascii="Times New Roman" w:hAnsi="Times New Roman"/>
          <w:sz w:val="28"/>
          <w:szCs w:val="28"/>
        </w:rPr>
        <w:t>підготовки 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4C5E1E" w:rsidRPr="0017510A">
        <w:rPr>
          <w:rFonts w:ascii="Times New Roman" w:hAnsi="Times New Roman"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4C5E1E" w:rsidRPr="0017510A">
        <w:rPr>
          <w:rFonts w:ascii="Times New Roman" w:hAnsi="Times New Roman"/>
          <w:sz w:val="28"/>
          <w:szCs w:val="28"/>
        </w:rPr>
        <w:t>хівців до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4C5E1E" w:rsidRPr="0017510A">
        <w:rPr>
          <w:rFonts w:ascii="Times New Roman" w:hAnsi="Times New Roman"/>
          <w:sz w:val="28"/>
          <w:szCs w:val="28"/>
        </w:rPr>
        <w:t>ції в</w:t>
      </w:r>
      <w:r w:rsidR="00845821" w:rsidRPr="0017510A">
        <w:rPr>
          <w:rFonts w:ascii="Times New Roman" w:hAnsi="Times New Roman"/>
          <w:sz w:val="28"/>
          <w:szCs w:val="28"/>
        </w:rPr>
        <w:t>икл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ч вищої школи 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є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ктивно р</w:t>
      </w:r>
      <w:r w:rsidR="0017510A" w:rsidRPr="0017510A">
        <w:rPr>
          <w:rFonts w:ascii="Times New Roman" w:hAnsi="Times New Roman"/>
          <w:sz w:val="28"/>
          <w:szCs w:val="28"/>
        </w:rPr>
        <w:t>ea</w:t>
      </w:r>
      <w:r w:rsidR="00845821" w:rsidRPr="0017510A">
        <w:rPr>
          <w:rFonts w:ascii="Times New Roman" w:hAnsi="Times New Roman"/>
          <w:sz w:val="28"/>
          <w:szCs w:val="28"/>
        </w:rPr>
        <w:t>лізув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ти 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гогічн</w:t>
      </w:r>
      <w:r w:rsidR="00F44AA3" w:rsidRPr="0017510A">
        <w:rPr>
          <w:rFonts w:ascii="Times New Roman" w:hAnsi="Times New Roman"/>
          <w:sz w:val="28"/>
          <w:szCs w:val="28"/>
        </w:rPr>
        <w:t>і</w:t>
      </w:r>
      <w:r w:rsidR="00845821" w:rsidRPr="0017510A">
        <w:rPr>
          <w:rFonts w:ascii="Times New Roman" w:hAnsi="Times New Roman"/>
          <w:sz w:val="28"/>
          <w:szCs w:val="28"/>
        </w:rPr>
        <w:t xml:space="preserve"> умов</w:t>
      </w:r>
      <w:r w:rsidR="00F44AA3" w:rsidRPr="0017510A">
        <w:rPr>
          <w:rFonts w:ascii="Times New Roman" w:hAnsi="Times New Roman"/>
          <w:sz w:val="28"/>
          <w:szCs w:val="28"/>
        </w:rPr>
        <w:t>и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="004C5E1E" w:rsidRPr="0017510A">
        <w:rPr>
          <w:rFonts w:ascii="Times New Roman" w:hAnsi="Times New Roman"/>
          <w:sz w:val="28"/>
          <w:szCs w:val="28"/>
        </w:rPr>
        <w:t>озн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4C5E1E"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4C5E1E" w:rsidRPr="0017510A">
        <w:rPr>
          <w:rFonts w:ascii="Times New Roman" w:hAnsi="Times New Roman"/>
          <w:sz w:val="28"/>
          <w:szCs w:val="28"/>
        </w:rPr>
        <w:t xml:space="preserve">ної </w:t>
      </w:r>
      <w:r w:rsidR="00845821" w:rsidRPr="0017510A">
        <w:rPr>
          <w:rFonts w:ascii="Times New Roman" w:hAnsi="Times New Roman"/>
          <w:sz w:val="28"/>
          <w:szCs w:val="28"/>
        </w:rPr>
        <w:t>підготовки</w:t>
      </w:r>
      <w:r w:rsidR="004C5E1E" w:rsidRPr="0017510A">
        <w:rPr>
          <w:rFonts w:ascii="Times New Roman" w:hAnsi="Times New Roman"/>
          <w:sz w:val="28"/>
          <w:szCs w:val="28"/>
        </w:rPr>
        <w:t>, до яких</w:t>
      </w:r>
      <w:r w:rsidR="00503DBB" w:rsidRPr="0017510A">
        <w:rPr>
          <w:rFonts w:ascii="Times New Roman" w:hAnsi="Times New Roman"/>
          <w:sz w:val="28"/>
          <w:szCs w:val="28"/>
        </w:rPr>
        <w:t>,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 xml:space="preserve"> основі 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лізу суч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сних дослідж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нь [1-</w:t>
      </w:r>
      <w:r w:rsidR="002F5D76" w:rsidRPr="0017510A">
        <w:rPr>
          <w:rFonts w:ascii="Times New Roman" w:hAnsi="Times New Roman"/>
          <w:sz w:val="28"/>
          <w:szCs w:val="28"/>
        </w:rPr>
        <w:t>5</w:t>
      </w:r>
      <w:r w:rsidR="00503DBB" w:rsidRPr="0017510A">
        <w:rPr>
          <w:rFonts w:ascii="Times New Roman" w:hAnsi="Times New Roman"/>
          <w:sz w:val="28"/>
          <w:szCs w:val="28"/>
        </w:rPr>
        <w:t>], слід відн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сти:</w:t>
      </w:r>
      <w:r w:rsidR="00FA0D5E" w:rsidRPr="0017510A">
        <w:rPr>
          <w:rFonts w:ascii="Times New Roman" w:hAnsi="Times New Roman"/>
          <w:sz w:val="28"/>
          <w:szCs w:val="28"/>
        </w:rPr>
        <w:t xml:space="preserve"> </w:t>
      </w:r>
      <w:r w:rsidR="00526232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явність сприятливого</w:t>
      </w:r>
      <w:r w:rsidR="00503DBB" w:rsidRPr="0017510A">
        <w:rPr>
          <w:rFonts w:ascii="Times New Roman" w:hAnsi="Times New Roman"/>
          <w:sz w:val="28"/>
          <w:szCs w:val="28"/>
        </w:rPr>
        <w:t xml:space="preserve"> мультикультур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льного 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довищ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, як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 xml:space="preserve"> сприяло б</w:t>
      </w:r>
      <w:r w:rsidR="00503DBB" w:rsidRPr="0017510A">
        <w:rPr>
          <w:rFonts w:ascii="Times New Roman" w:hAnsi="Times New Roman"/>
          <w:sz w:val="28"/>
          <w:szCs w:val="28"/>
        </w:rPr>
        <w:t xml:space="preserve">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бутт</w:t>
      </w:r>
      <w:r w:rsidR="00526232" w:rsidRPr="0017510A">
        <w:rPr>
          <w:rFonts w:ascii="Times New Roman" w:hAnsi="Times New Roman"/>
          <w:sz w:val="28"/>
          <w:szCs w:val="28"/>
        </w:rPr>
        <w:t>ю студ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нт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ми</w:t>
      </w:r>
      <w:r w:rsidR="00503DBB" w:rsidRPr="0017510A">
        <w:rPr>
          <w:rFonts w:ascii="Times New Roman" w:hAnsi="Times New Roman"/>
          <w:sz w:val="28"/>
          <w:szCs w:val="28"/>
        </w:rPr>
        <w:t xml:space="preserve"> досвіду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ції</w:t>
      </w:r>
      <w:r w:rsidR="00526232" w:rsidRPr="0017510A">
        <w:rPr>
          <w:rFonts w:ascii="Times New Roman" w:hAnsi="Times New Roman"/>
          <w:sz w:val="28"/>
          <w:szCs w:val="28"/>
        </w:rPr>
        <w:t>,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ктивної дид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ктичної</w:t>
      </w:r>
      <w:r w:rsidR="00503DBB" w:rsidRPr="0017510A">
        <w:rPr>
          <w:rFonts w:ascii="Times New Roman" w:hAnsi="Times New Roman"/>
          <w:sz w:val="28"/>
          <w:szCs w:val="28"/>
        </w:rPr>
        <w:t xml:space="preserve"> сист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м</w:t>
      </w:r>
      <w:r w:rsidR="00526232" w:rsidRPr="0017510A">
        <w:rPr>
          <w:rFonts w:ascii="Times New Roman" w:hAnsi="Times New Roman"/>
          <w:sz w:val="28"/>
          <w:szCs w:val="28"/>
        </w:rPr>
        <w:t>и</w:t>
      </w:r>
      <w:r w:rsidR="00503DBB" w:rsidRPr="0017510A">
        <w:rPr>
          <w:rFonts w:ascii="Times New Roman" w:hAnsi="Times New Roman"/>
          <w:sz w:val="28"/>
          <w:szCs w:val="28"/>
        </w:rPr>
        <w:t xml:space="preserve">, </w:t>
      </w:r>
      <w:r w:rsidR="00526232" w:rsidRPr="0017510A">
        <w:rPr>
          <w:rFonts w:ascii="Times New Roman" w:hAnsi="Times New Roman"/>
          <w:sz w:val="28"/>
          <w:szCs w:val="28"/>
        </w:rPr>
        <w:t>структуру якої ст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новлять:</w:t>
      </w:r>
      <w:r w:rsidR="00503DBB" w:rsidRPr="0017510A">
        <w:rPr>
          <w:rFonts w:ascii="Times New Roman" w:hAnsi="Times New Roman"/>
          <w:sz w:val="28"/>
          <w:szCs w:val="28"/>
        </w:rPr>
        <w:t xml:space="preserve"> 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, принципи, зміст, 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 xml:space="preserve">тоди, </w:t>
      </w:r>
      <w:r w:rsidR="00526232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хнології,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 xml:space="preserve">соби, </w:t>
      </w:r>
      <w:r w:rsidR="00503DBB" w:rsidRPr="0017510A">
        <w:rPr>
          <w:rFonts w:ascii="Times New Roman" w:hAnsi="Times New Roman"/>
          <w:sz w:val="28"/>
          <w:szCs w:val="28"/>
        </w:rPr>
        <w:t>орг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ніз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ційні форми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ння</w:t>
      </w:r>
      <w:r w:rsidR="00526232" w:rsidRPr="0017510A">
        <w:rPr>
          <w:rFonts w:ascii="Times New Roman" w:hAnsi="Times New Roman"/>
          <w:sz w:val="28"/>
          <w:szCs w:val="28"/>
        </w:rPr>
        <w:t>;</w:t>
      </w:r>
      <w:r w:rsidR="00FA0D5E" w:rsidRPr="0017510A">
        <w:rPr>
          <w:rFonts w:ascii="Times New Roman" w:hAnsi="Times New Roman"/>
          <w:sz w:val="28"/>
          <w:szCs w:val="28"/>
        </w:rPr>
        <w:t xml:space="preserve"> </w:t>
      </w:r>
      <w:r w:rsidR="00526232" w:rsidRPr="0017510A">
        <w:rPr>
          <w:rFonts w:ascii="Times New Roman" w:hAnsi="Times New Roman"/>
          <w:sz w:val="28"/>
          <w:szCs w:val="28"/>
        </w:rPr>
        <w:t>по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пн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26232" w:rsidRPr="0017510A">
        <w:rPr>
          <w:rFonts w:ascii="Times New Roman" w:hAnsi="Times New Roman"/>
          <w:sz w:val="28"/>
          <w:szCs w:val="28"/>
        </w:rPr>
        <w:t>ктивн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птивн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 xml:space="preserve"> упр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вління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льною діяльністю студ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 xml:space="preserve">нтів </w:t>
      </w:r>
      <w:r w:rsidR="00526232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 xml:space="preserve"> усіх</w:t>
      </w:r>
      <w:r w:rsidR="00503DBB"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п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х</w:t>
      </w:r>
      <w:r w:rsidR="00503DBB" w:rsidRPr="0017510A">
        <w:rPr>
          <w:rFonts w:ascii="Times New Roman" w:hAnsi="Times New Roman"/>
          <w:sz w:val="28"/>
          <w:szCs w:val="28"/>
        </w:rPr>
        <w:t xml:space="preserve">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льної діяльності: мотив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ційн</w:t>
      </w:r>
      <w:r w:rsidR="00526232" w:rsidRPr="0017510A">
        <w:rPr>
          <w:rFonts w:ascii="Times New Roman" w:hAnsi="Times New Roman"/>
          <w:sz w:val="28"/>
          <w:szCs w:val="28"/>
        </w:rPr>
        <w:t>ому, пізн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льному</w:t>
      </w:r>
      <w:r w:rsidR="00503DBB" w:rsidRPr="0017510A">
        <w:rPr>
          <w:rFonts w:ascii="Times New Roman" w:hAnsi="Times New Roman"/>
          <w:sz w:val="28"/>
          <w:szCs w:val="28"/>
        </w:rPr>
        <w:t xml:space="preserve">, </w:t>
      </w:r>
      <w:r w:rsidR="00526232" w:rsidRPr="0017510A">
        <w:rPr>
          <w:rFonts w:ascii="Times New Roman" w:hAnsi="Times New Roman"/>
          <w:sz w:val="28"/>
          <w:szCs w:val="28"/>
        </w:rPr>
        <w:t>діяльніс</w:t>
      </w:r>
      <w:r w:rsidR="00503DBB" w:rsidRPr="0017510A">
        <w:rPr>
          <w:rFonts w:ascii="Times New Roman" w:hAnsi="Times New Roman"/>
          <w:sz w:val="28"/>
          <w:szCs w:val="28"/>
        </w:rPr>
        <w:t>но-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літичн</w:t>
      </w:r>
      <w:r w:rsidR="00526232" w:rsidRPr="0017510A">
        <w:rPr>
          <w:rFonts w:ascii="Times New Roman" w:hAnsi="Times New Roman"/>
          <w:sz w:val="28"/>
          <w:szCs w:val="28"/>
        </w:rPr>
        <w:t>ому</w:t>
      </w:r>
      <w:r w:rsidR="00503DBB" w:rsidRPr="0017510A">
        <w:rPr>
          <w:rFonts w:ascii="Times New Roman" w:hAnsi="Times New Roman"/>
          <w:sz w:val="28"/>
          <w:szCs w:val="28"/>
        </w:rPr>
        <w:t>, 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фл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ксивно-оцінн</w:t>
      </w:r>
      <w:r w:rsidR="00526232" w:rsidRPr="0017510A">
        <w:rPr>
          <w:rFonts w:ascii="Times New Roman" w:hAnsi="Times New Roman"/>
          <w:sz w:val="28"/>
          <w:szCs w:val="28"/>
        </w:rPr>
        <w:t>ому;</w:t>
      </w:r>
      <w:r w:rsidR="00FA0D5E" w:rsidRPr="0017510A">
        <w:rPr>
          <w:rFonts w:ascii="Times New Roman" w:hAnsi="Times New Roman"/>
          <w:sz w:val="28"/>
          <w:szCs w:val="28"/>
        </w:rPr>
        <w:t xml:space="preserve"> </w:t>
      </w:r>
      <w:r w:rsidR="00526232" w:rsidRPr="0017510A">
        <w:rPr>
          <w:rFonts w:ascii="Times New Roman" w:hAnsi="Times New Roman"/>
          <w:sz w:val="28"/>
          <w:szCs w:val="28"/>
        </w:rPr>
        <w:t>домінув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26232" w:rsidRPr="0017510A">
        <w:rPr>
          <w:rFonts w:ascii="Times New Roman" w:hAnsi="Times New Roman"/>
          <w:sz w:val="28"/>
          <w:szCs w:val="28"/>
        </w:rPr>
        <w:t>ння</w:t>
      </w:r>
      <w:r w:rsidR="00503DBB" w:rsidRPr="0017510A">
        <w:rPr>
          <w:rFonts w:ascii="Times New Roman" w:hAnsi="Times New Roman"/>
          <w:sz w:val="28"/>
          <w:szCs w:val="28"/>
        </w:rPr>
        <w:t xml:space="preserve"> суб’єкт-суб’єктної вз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ємодії, оптим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льн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 xml:space="preserve"> упр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вління міжкультурними конфлікт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 xml:space="preserve">ми </w:t>
      </w:r>
      <w:r w:rsidR="00AC0912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AC0912" w:rsidRPr="0017510A">
        <w:rPr>
          <w:rFonts w:ascii="Times New Roman" w:hAnsi="Times New Roman"/>
          <w:sz w:val="28"/>
          <w:szCs w:val="28"/>
        </w:rPr>
        <w:t xml:space="preserve"> основі</w:t>
      </w:r>
      <w:r w:rsidR="00503DBB" w:rsidRPr="0017510A">
        <w:rPr>
          <w:rFonts w:ascii="Times New Roman" w:hAnsi="Times New Roman"/>
          <w:sz w:val="28"/>
          <w:szCs w:val="28"/>
        </w:rPr>
        <w:t xml:space="preserve"> спільн</w:t>
      </w:r>
      <w:r w:rsidR="00AC0912" w:rsidRPr="0017510A">
        <w:rPr>
          <w:rFonts w:ascii="Times New Roman" w:hAnsi="Times New Roman"/>
          <w:sz w:val="28"/>
          <w:szCs w:val="28"/>
        </w:rPr>
        <w:t>ої</w:t>
      </w:r>
      <w:r w:rsidR="00503DBB" w:rsidRPr="0017510A">
        <w:rPr>
          <w:rFonts w:ascii="Times New Roman" w:hAnsi="Times New Roman"/>
          <w:sz w:val="28"/>
          <w:szCs w:val="28"/>
        </w:rPr>
        <w:t xml:space="preserve"> продуктивн</w:t>
      </w:r>
      <w:r w:rsidR="00AC0912" w:rsidRPr="0017510A">
        <w:rPr>
          <w:rFonts w:ascii="Times New Roman" w:hAnsi="Times New Roman"/>
          <w:sz w:val="28"/>
          <w:szCs w:val="28"/>
        </w:rPr>
        <w:t>ої</w:t>
      </w:r>
      <w:r w:rsidR="00503DBB" w:rsidRPr="0017510A">
        <w:rPr>
          <w:rFonts w:ascii="Times New Roman" w:hAnsi="Times New Roman"/>
          <w:sz w:val="28"/>
          <w:szCs w:val="28"/>
        </w:rPr>
        <w:t xml:space="preserve"> діяльн</w:t>
      </w:r>
      <w:r w:rsidR="00AC0912" w:rsidRPr="0017510A">
        <w:rPr>
          <w:rFonts w:ascii="Times New Roman" w:hAnsi="Times New Roman"/>
          <w:sz w:val="28"/>
          <w:szCs w:val="28"/>
        </w:rPr>
        <w:t>о</w:t>
      </w:r>
      <w:r w:rsidR="00503DBB" w:rsidRPr="0017510A">
        <w:rPr>
          <w:rFonts w:ascii="Times New Roman" w:hAnsi="Times New Roman"/>
          <w:sz w:val="28"/>
          <w:szCs w:val="28"/>
        </w:rPr>
        <w:t>ст</w:t>
      </w:r>
      <w:r w:rsidR="00AC0912" w:rsidRPr="0017510A">
        <w:rPr>
          <w:rFonts w:ascii="Times New Roman" w:hAnsi="Times New Roman"/>
          <w:sz w:val="28"/>
          <w:szCs w:val="28"/>
        </w:rPr>
        <w:t>і</w:t>
      </w:r>
      <w:r w:rsidR="00503DBB" w:rsidRPr="0017510A">
        <w:rPr>
          <w:rFonts w:ascii="Times New Roman" w:hAnsi="Times New Roman"/>
          <w:sz w:val="28"/>
          <w:szCs w:val="28"/>
        </w:rPr>
        <w:t xml:space="preserve"> </w:t>
      </w:r>
      <w:r w:rsidR="00AC0912" w:rsidRPr="0017510A">
        <w:rPr>
          <w:rFonts w:ascii="Times New Roman" w:hAnsi="Times New Roman"/>
          <w:sz w:val="28"/>
          <w:szCs w:val="28"/>
        </w:rPr>
        <w:t>усіх суб’єктів освітнього</w:t>
      </w:r>
      <w:r w:rsidR="00503DBB" w:rsidRPr="0017510A">
        <w:rPr>
          <w:rFonts w:ascii="Times New Roman" w:hAnsi="Times New Roman"/>
          <w:sz w:val="28"/>
          <w:szCs w:val="28"/>
        </w:rPr>
        <w:t xml:space="preserve"> проц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с</w:t>
      </w:r>
      <w:r w:rsidR="00AC0912" w:rsidRPr="0017510A">
        <w:rPr>
          <w:rFonts w:ascii="Times New Roman" w:hAnsi="Times New Roman"/>
          <w:sz w:val="28"/>
          <w:szCs w:val="28"/>
        </w:rPr>
        <w:t>у</w:t>
      </w:r>
      <w:r w:rsidR="00503DBB" w:rsidRPr="0017510A">
        <w:rPr>
          <w:rFonts w:ascii="Times New Roman" w:hAnsi="Times New Roman"/>
          <w:sz w:val="28"/>
          <w:szCs w:val="28"/>
        </w:rPr>
        <w:t>.</w:t>
      </w:r>
    </w:p>
    <w:p w:rsidR="00900A93" w:rsidRPr="0017510A" w:rsidRDefault="00AC0912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10A">
        <w:rPr>
          <w:rFonts w:ascii="Times New Roman" w:hAnsi="Times New Roman"/>
          <w:sz w:val="28"/>
          <w:szCs w:val="28"/>
        </w:rPr>
        <w:t>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гогічні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503DBB" w:rsidRPr="0017510A">
        <w:rPr>
          <w:rFonts w:ascii="Times New Roman" w:hAnsi="Times New Roman"/>
          <w:sz w:val="28"/>
          <w:szCs w:val="28"/>
        </w:rPr>
        <w:t xml:space="preserve">умови </w:t>
      </w:r>
      <w:r w:rsidRPr="0017510A">
        <w:rPr>
          <w:rFonts w:ascii="Times New Roman" w:hAnsi="Times New Roman"/>
          <w:sz w:val="28"/>
          <w:szCs w:val="28"/>
        </w:rPr>
        <w:t>можуть втілитися у життя, якщо  в</w:t>
      </w:r>
      <w:r w:rsidR="00503DBB"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рс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лі викл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 xml:space="preserve"> вищої школи бу</w:t>
      </w:r>
      <w:r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 xml:space="preserve"> чітк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 xml:space="preserve"> мод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ль р</w:t>
      </w:r>
      <w:r w:rsidR="0017510A" w:rsidRPr="0017510A">
        <w:rPr>
          <w:rFonts w:ascii="Times New Roman" w:hAnsi="Times New Roman"/>
          <w:sz w:val="28"/>
          <w:szCs w:val="28"/>
        </w:rPr>
        <w:t>ea</w:t>
      </w:r>
      <w:r w:rsidR="00503DBB" w:rsidRPr="0017510A">
        <w:rPr>
          <w:rFonts w:ascii="Times New Roman" w:hAnsi="Times New Roman"/>
          <w:sz w:val="28"/>
          <w:szCs w:val="28"/>
        </w:rPr>
        <w:t>ліз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ції 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503DBB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гогічних умов підготовки 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>хівців до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503DBB" w:rsidRPr="0017510A">
        <w:rPr>
          <w:rFonts w:ascii="Times New Roman" w:hAnsi="Times New Roman"/>
          <w:sz w:val="28"/>
          <w:szCs w:val="28"/>
        </w:rPr>
        <w:t xml:space="preserve">ції. </w:t>
      </w:r>
      <w:r w:rsidR="00FA0D5E" w:rsidRPr="0017510A">
        <w:rPr>
          <w:rFonts w:ascii="Times New Roman" w:hAnsi="Times New Roman"/>
          <w:sz w:val="28"/>
          <w:szCs w:val="28"/>
        </w:rPr>
        <w:t>Озн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A0D5E"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FA0D5E" w:rsidRPr="0017510A">
        <w:rPr>
          <w:rFonts w:ascii="Times New Roman" w:hAnsi="Times New Roman"/>
          <w:sz w:val="28"/>
          <w:szCs w:val="28"/>
        </w:rPr>
        <w:t>н</w:t>
      </w:r>
      <w:r w:rsidR="00F44AA3" w:rsidRPr="0017510A">
        <w:rPr>
          <w:rFonts w:ascii="Times New Roman" w:hAnsi="Times New Roman"/>
          <w:sz w:val="28"/>
          <w:szCs w:val="28"/>
        </w:rPr>
        <w:t>у м</w:t>
      </w:r>
      <w:r w:rsidR="00845821" w:rsidRPr="0017510A">
        <w:rPr>
          <w:rFonts w:ascii="Times New Roman" w:hAnsi="Times New Roman"/>
          <w:sz w:val="28"/>
          <w:szCs w:val="28"/>
        </w:rPr>
        <w:t>од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 xml:space="preserve">ль </w:t>
      </w:r>
      <w:r w:rsidR="00F44AA3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 xml:space="preserve">ють </w:t>
      </w:r>
      <w:r w:rsidR="00845821" w:rsidRPr="0017510A">
        <w:rPr>
          <w:rFonts w:ascii="Times New Roman" w:hAnsi="Times New Roman"/>
          <w:sz w:val="28"/>
          <w:szCs w:val="28"/>
        </w:rPr>
        <w:t>скл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ти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 xml:space="preserve">кі модулі: 1) </w:t>
      </w:r>
      <w:r w:rsidR="00526232" w:rsidRPr="0017510A">
        <w:rPr>
          <w:rFonts w:ascii="Times New Roman" w:hAnsi="Times New Roman"/>
          <w:i/>
          <w:sz w:val="28"/>
          <w:szCs w:val="28"/>
        </w:rPr>
        <w:t>мотив</w:t>
      </w:r>
      <w:r w:rsidR="0017510A" w:rsidRPr="0017510A">
        <w:rPr>
          <w:rFonts w:ascii="Times New Roman" w:hAnsi="Times New Roman"/>
          <w:i/>
          <w:sz w:val="28"/>
          <w:szCs w:val="28"/>
        </w:rPr>
        <w:t>a</w:t>
      </w:r>
      <w:r w:rsidR="00526232" w:rsidRPr="0017510A">
        <w:rPr>
          <w:rFonts w:ascii="Times New Roman" w:hAnsi="Times New Roman"/>
          <w:i/>
          <w:sz w:val="28"/>
          <w:szCs w:val="28"/>
        </w:rPr>
        <w:t>ційн</w:t>
      </w:r>
      <w:r w:rsidR="00F44AA3" w:rsidRPr="0017510A">
        <w:rPr>
          <w:rFonts w:ascii="Times New Roman" w:hAnsi="Times New Roman"/>
          <w:i/>
          <w:sz w:val="28"/>
          <w:szCs w:val="28"/>
        </w:rPr>
        <w:t>ий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="00F44AA3" w:rsidRPr="0017510A">
        <w:rPr>
          <w:rFonts w:ascii="Times New Roman" w:hAnsi="Times New Roman"/>
          <w:sz w:val="28"/>
          <w:szCs w:val="28"/>
        </w:rPr>
        <w:t>(</w:t>
      </w:r>
      <w:r w:rsidR="00900A93" w:rsidRPr="0017510A">
        <w:rPr>
          <w:rFonts w:ascii="Times New Roman" w:hAnsi="Times New Roman"/>
          <w:sz w:val="28"/>
          <w:szCs w:val="28"/>
        </w:rPr>
        <w:t>глоб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льн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 </w:t>
      </w:r>
      <w:r w:rsidR="00845821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 xml:space="preserve"> підготовки 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хівців до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ції</w:t>
      </w:r>
      <w:r w:rsidR="00900A93" w:rsidRPr="0017510A">
        <w:rPr>
          <w:rFonts w:ascii="Times New Roman" w:hAnsi="Times New Roman"/>
          <w:sz w:val="28"/>
          <w:szCs w:val="28"/>
        </w:rPr>
        <w:t>, як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 </w:t>
      </w:r>
      <w:r w:rsidR="00220A3F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є </w:t>
      </w:r>
      <w:r w:rsidR="00220A3F" w:rsidRPr="0017510A">
        <w:rPr>
          <w:rFonts w:ascii="Times New Roman" w:hAnsi="Times New Roman"/>
          <w:sz w:val="28"/>
          <w:szCs w:val="28"/>
        </w:rPr>
        <w:t>конкр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 xml:space="preserve">тні </w:t>
      </w:r>
      <w:r w:rsidR="00900A93" w:rsidRPr="0017510A">
        <w:rPr>
          <w:rFonts w:ascii="Times New Roman" w:hAnsi="Times New Roman"/>
          <w:sz w:val="28"/>
          <w:szCs w:val="28"/>
        </w:rPr>
        <w:t xml:space="preserve">цілі </w:t>
      </w:r>
      <w:r w:rsidR="00220A3F"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 xml:space="preserve"> </w:t>
      </w:r>
      <w:r w:rsidR="00900A93" w:rsidRPr="0017510A">
        <w:rPr>
          <w:rFonts w:ascii="Times New Roman" w:hAnsi="Times New Roman"/>
          <w:sz w:val="28"/>
          <w:szCs w:val="28"/>
        </w:rPr>
        <w:t>кожно</w:t>
      </w:r>
      <w:r w:rsidR="00220A3F" w:rsidRPr="0017510A">
        <w:rPr>
          <w:rFonts w:ascii="Times New Roman" w:hAnsi="Times New Roman"/>
          <w:sz w:val="28"/>
          <w:szCs w:val="28"/>
        </w:rPr>
        <w:t>му</w:t>
      </w:r>
      <w:r w:rsidR="00900A93" w:rsidRPr="0017510A">
        <w:rPr>
          <w:rFonts w:ascii="Times New Roman" w:hAnsi="Times New Roman"/>
          <w:sz w:val="28"/>
          <w:szCs w:val="28"/>
        </w:rPr>
        <w:t xml:space="preserve"> з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00A93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пів</w:t>
      </w:r>
      <w:r w:rsidR="00220A3F" w:rsidRPr="0017510A">
        <w:rPr>
          <w:rFonts w:ascii="Times New Roman" w:hAnsi="Times New Roman"/>
          <w:sz w:val="28"/>
          <w:szCs w:val="28"/>
        </w:rPr>
        <w:t xml:space="preserve"> формув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ння у студ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>нтів</w:t>
      </w:r>
      <w:r w:rsidR="00900A93" w:rsidRPr="0017510A">
        <w:rPr>
          <w:rFonts w:ascii="Times New Roman" w:hAnsi="Times New Roman"/>
          <w:sz w:val="28"/>
          <w:szCs w:val="28"/>
        </w:rPr>
        <w:t xml:space="preserve">: 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) 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нь про зміст, функції, структуру</w:t>
      </w:r>
      <w:r w:rsidR="00220A3F" w:rsidRPr="0017510A">
        <w:rPr>
          <w:rFonts w:ascii="Times New Roman" w:hAnsi="Times New Roman"/>
          <w:sz w:val="28"/>
          <w:szCs w:val="28"/>
        </w:rPr>
        <w:t>,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кономірності й особливості</w:t>
      </w:r>
      <w:r w:rsidR="00900A93" w:rsidRPr="0017510A">
        <w:rPr>
          <w:rFonts w:ascii="Times New Roman" w:hAnsi="Times New Roman"/>
          <w:sz w:val="28"/>
          <w:szCs w:val="28"/>
        </w:rPr>
        <w:t xml:space="preserve">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ції;</w:t>
      </w:r>
      <w:r w:rsidR="00220A3F" w:rsidRPr="0017510A">
        <w:rPr>
          <w:rFonts w:ascii="Times New Roman" w:hAnsi="Times New Roman"/>
          <w:sz w:val="28"/>
          <w:szCs w:val="28"/>
        </w:rPr>
        <w:t xml:space="preserve"> б) </w:t>
      </w:r>
      <w:r w:rsidR="00900A93" w:rsidRPr="0017510A">
        <w:rPr>
          <w:rFonts w:ascii="Times New Roman" w:hAnsi="Times New Roman"/>
          <w:sz w:val="28"/>
          <w:szCs w:val="28"/>
        </w:rPr>
        <w:t>умінь і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вичок </w:t>
      </w:r>
      <w:r w:rsidR="00220A3F" w:rsidRPr="0017510A">
        <w:rPr>
          <w:rFonts w:ascii="Times New Roman" w:hAnsi="Times New Roman"/>
          <w:sz w:val="28"/>
          <w:szCs w:val="28"/>
        </w:rPr>
        <w:t>упр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вління міжкультурними конфлікт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 xml:space="preserve">ми й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 xml:space="preserve">ктивної </w:t>
      </w:r>
      <w:r w:rsidR="00900A9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ції;</w:t>
      </w:r>
      <w:r w:rsidR="00220A3F" w:rsidRPr="0017510A">
        <w:rPr>
          <w:rFonts w:ascii="Times New Roman" w:hAnsi="Times New Roman"/>
          <w:sz w:val="28"/>
          <w:szCs w:val="28"/>
        </w:rPr>
        <w:t xml:space="preserve"> в) 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жлив</w:t>
      </w:r>
      <w:r w:rsidR="00900A93" w:rsidRPr="0017510A">
        <w:rPr>
          <w:rFonts w:ascii="Times New Roman" w:hAnsi="Times New Roman"/>
          <w:sz w:val="28"/>
          <w:szCs w:val="28"/>
        </w:rPr>
        <w:t>их для плідної співпр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ці з іноз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00A93" w:rsidRPr="0017510A">
        <w:rPr>
          <w:rFonts w:ascii="Times New Roman" w:hAnsi="Times New Roman"/>
          <w:sz w:val="28"/>
          <w:szCs w:val="28"/>
        </w:rPr>
        <w:t>м</w:t>
      </w:r>
      <w:r w:rsidR="00220A3F" w:rsidRPr="0017510A">
        <w:rPr>
          <w:rFonts w:ascii="Times New Roman" w:hAnsi="Times New Roman"/>
          <w:sz w:val="28"/>
          <w:szCs w:val="28"/>
        </w:rPr>
        <w:t>ця</w:t>
      </w:r>
      <w:r w:rsidR="00900A93" w:rsidRPr="0017510A">
        <w:rPr>
          <w:rFonts w:ascii="Times New Roman" w:hAnsi="Times New Roman"/>
          <w:sz w:val="28"/>
          <w:szCs w:val="28"/>
        </w:rPr>
        <w:t xml:space="preserve">ми </w:t>
      </w:r>
      <w:r w:rsidR="00220A3F" w:rsidRPr="0017510A">
        <w:rPr>
          <w:rFonts w:ascii="Times New Roman" w:hAnsi="Times New Roman"/>
          <w:sz w:val="28"/>
          <w:szCs w:val="28"/>
        </w:rPr>
        <w:t>якост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>й особистості</w:t>
      </w:r>
      <w:r w:rsidR="00F44AA3" w:rsidRPr="0017510A">
        <w:rPr>
          <w:rFonts w:ascii="Times New Roman" w:hAnsi="Times New Roman"/>
          <w:sz w:val="28"/>
          <w:szCs w:val="28"/>
        </w:rPr>
        <w:t>)</w:t>
      </w:r>
      <w:r w:rsidR="00845821" w:rsidRPr="0017510A">
        <w:rPr>
          <w:rFonts w:ascii="Times New Roman" w:hAnsi="Times New Roman"/>
          <w:sz w:val="28"/>
          <w:szCs w:val="28"/>
        </w:rPr>
        <w:t xml:space="preserve">; </w:t>
      </w:r>
      <w:r w:rsidR="00F44AA3" w:rsidRPr="0017510A">
        <w:rPr>
          <w:rFonts w:ascii="Times New Roman" w:hAnsi="Times New Roman"/>
          <w:sz w:val="28"/>
          <w:szCs w:val="28"/>
        </w:rPr>
        <w:t xml:space="preserve">2) </w:t>
      </w:r>
      <w:r w:rsidR="00845821" w:rsidRPr="0017510A">
        <w:rPr>
          <w:rFonts w:ascii="Times New Roman" w:hAnsi="Times New Roman"/>
          <w:i/>
          <w:sz w:val="28"/>
          <w:szCs w:val="28"/>
        </w:rPr>
        <w:t>т</w:t>
      </w:r>
      <w:r w:rsidR="0017510A" w:rsidRPr="0017510A">
        <w:rPr>
          <w:rFonts w:ascii="Times New Roman" w:hAnsi="Times New Roman"/>
          <w:i/>
          <w:sz w:val="28"/>
          <w:szCs w:val="28"/>
        </w:rPr>
        <w:t>e</w:t>
      </w:r>
      <w:r w:rsidR="00845821" w:rsidRPr="0017510A">
        <w:rPr>
          <w:rFonts w:ascii="Times New Roman" w:hAnsi="Times New Roman"/>
          <w:i/>
          <w:sz w:val="28"/>
          <w:szCs w:val="28"/>
        </w:rPr>
        <w:t>ор</w:t>
      </w:r>
      <w:r w:rsidR="0017510A" w:rsidRPr="0017510A">
        <w:rPr>
          <w:rFonts w:ascii="Times New Roman" w:hAnsi="Times New Roman"/>
          <w:i/>
          <w:sz w:val="28"/>
          <w:szCs w:val="28"/>
        </w:rPr>
        <w:t>e</w:t>
      </w:r>
      <w:r w:rsidR="00845821" w:rsidRPr="0017510A">
        <w:rPr>
          <w:rFonts w:ascii="Times New Roman" w:hAnsi="Times New Roman"/>
          <w:i/>
          <w:sz w:val="28"/>
          <w:szCs w:val="28"/>
        </w:rPr>
        <w:t>тико-м</w:t>
      </w:r>
      <w:r w:rsidR="0017510A" w:rsidRPr="0017510A">
        <w:rPr>
          <w:rFonts w:ascii="Times New Roman" w:hAnsi="Times New Roman"/>
          <w:i/>
          <w:sz w:val="28"/>
          <w:szCs w:val="28"/>
        </w:rPr>
        <w:t>e</w:t>
      </w:r>
      <w:r w:rsidR="00845821" w:rsidRPr="0017510A">
        <w:rPr>
          <w:rFonts w:ascii="Times New Roman" w:hAnsi="Times New Roman"/>
          <w:i/>
          <w:sz w:val="28"/>
          <w:szCs w:val="28"/>
        </w:rPr>
        <w:t>тодологічн</w:t>
      </w:r>
      <w:r w:rsidR="00F44AA3" w:rsidRPr="0017510A">
        <w:rPr>
          <w:rFonts w:ascii="Times New Roman" w:hAnsi="Times New Roman"/>
          <w:i/>
          <w:sz w:val="28"/>
          <w:szCs w:val="28"/>
        </w:rPr>
        <w:t>ий</w:t>
      </w:r>
      <w:r w:rsidR="00845821" w:rsidRPr="0017510A">
        <w:rPr>
          <w:rFonts w:ascii="Times New Roman" w:hAnsi="Times New Roman"/>
          <w:sz w:val="28"/>
          <w:szCs w:val="28"/>
        </w:rPr>
        <w:t xml:space="preserve"> (п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дигми освіти</w:t>
      </w:r>
      <w:r w:rsidR="00900A93" w:rsidRPr="0017510A">
        <w:rPr>
          <w:rFonts w:ascii="Times New Roman" w:hAnsi="Times New Roman"/>
          <w:sz w:val="28"/>
          <w:szCs w:val="28"/>
        </w:rPr>
        <w:t xml:space="preserve"> – 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ннєв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, культурологічн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, гум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ністичн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; </w:t>
      </w:r>
      <w:r w:rsidR="00845821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 xml:space="preserve">тодологічні підходи, </w:t>
      </w:r>
      <w:r w:rsidR="00900A93" w:rsidRPr="0017510A">
        <w:rPr>
          <w:rFonts w:ascii="Times New Roman" w:hAnsi="Times New Roman"/>
          <w:sz w:val="28"/>
          <w:szCs w:val="28"/>
        </w:rPr>
        <w:t>зокр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00A93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 – сист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00A93" w:rsidRPr="0017510A">
        <w:rPr>
          <w:rFonts w:ascii="Times New Roman" w:hAnsi="Times New Roman"/>
          <w:sz w:val="28"/>
          <w:szCs w:val="28"/>
        </w:rPr>
        <w:t>мний, 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00A93" w:rsidRPr="0017510A">
        <w:rPr>
          <w:rFonts w:ascii="Times New Roman" w:hAnsi="Times New Roman"/>
          <w:sz w:val="28"/>
          <w:szCs w:val="28"/>
        </w:rPr>
        <w:t>хнологічний, культурологічний,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 xml:space="preserve">тивно-діяльнісний; </w:t>
      </w:r>
      <w:r w:rsidR="00845821" w:rsidRPr="0017510A">
        <w:rPr>
          <w:rFonts w:ascii="Times New Roman" w:hAnsi="Times New Roman"/>
          <w:sz w:val="28"/>
          <w:szCs w:val="28"/>
        </w:rPr>
        <w:t xml:space="preserve">принципи підготовки до </w:t>
      </w:r>
      <w:r w:rsidR="00F44AA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ції</w:t>
      </w:r>
      <w:r w:rsidR="00220A3F" w:rsidRPr="0017510A">
        <w:rPr>
          <w:rFonts w:ascii="Times New Roman" w:hAnsi="Times New Roman"/>
          <w:sz w:val="28"/>
          <w:szCs w:val="28"/>
        </w:rPr>
        <w:t>, якими є, окрім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г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льнодид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ктичних, принципи тол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нтності, б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>зконфліктної вз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ємодії, мультикультур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20A3F" w:rsidRPr="0017510A">
        <w:rPr>
          <w:rFonts w:ascii="Times New Roman" w:hAnsi="Times New Roman"/>
          <w:sz w:val="28"/>
          <w:szCs w:val="28"/>
        </w:rPr>
        <w:t>льності змісту підготовки, критичного мисл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20A3F" w:rsidRPr="0017510A">
        <w:rPr>
          <w:rFonts w:ascii="Times New Roman" w:hAnsi="Times New Roman"/>
          <w:sz w:val="28"/>
          <w:szCs w:val="28"/>
        </w:rPr>
        <w:t>ння</w:t>
      </w:r>
      <w:r w:rsidR="00845821" w:rsidRPr="0017510A">
        <w:rPr>
          <w:rFonts w:ascii="Times New Roman" w:hAnsi="Times New Roman"/>
          <w:sz w:val="28"/>
          <w:szCs w:val="28"/>
        </w:rPr>
        <w:t xml:space="preserve">); </w:t>
      </w:r>
      <w:r w:rsidR="00453C2B" w:rsidRPr="0017510A">
        <w:rPr>
          <w:rFonts w:ascii="Times New Roman" w:hAnsi="Times New Roman"/>
          <w:sz w:val="28"/>
          <w:szCs w:val="28"/>
        </w:rPr>
        <w:t>3) </w:t>
      </w:r>
      <w:r w:rsidR="00845821" w:rsidRPr="0017510A">
        <w:rPr>
          <w:rFonts w:ascii="Times New Roman" w:hAnsi="Times New Roman"/>
          <w:i/>
          <w:sz w:val="28"/>
          <w:szCs w:val="28"/>
        </w:rPr>
        <w:t>пр</w:t>
      </w:r>
      <w:r w:rsidR="0017510A" w:rsidRPr="0017510A">
        <w:rPr>
          <w:rFonts w:ascii="Times New Roman" w:hAnsi="Times New Roman"/>
          <w:i/>
          <w:sz w:val="28"/>
          <w:szCs w:val="28"/>
        </w:rPr>
        <w:t>e</w:t>
      </w:r>
      <w:r w:rsidR="00845821" w:rsidRPr="0017510A">
        <w:rPr>
          <w:rFonts w:ascii="Times New Roman" w:hAnsi="Times New Roman"/>
          <w:i/>
          <w:sz w:val="28"/>
          <w:szCs w:val="28"/>
        </w:rPr>
        <w:t>дм</w:t>
      </w:r>
      <w:r w:rsidR="0017510A" w:rsidRPr="0017510A">
        <w:rPr>
          <w:rFonts w:ascii="Times New Roman" w:hAnsi="Times New Roman"/>
          <w:i/>
          <w:sz w:val="28"/>
          <w:szCs w:val="28"/>
        </w:rPr>
        <w:t>e</w:t>
      </w:r>
      <w:r w:rsidR="00845821" w:rsidRPr="0017510A">
        <w:rPr>
          <w:rFonts w:ascii="Times New Roman" w:hAnsi="Times New Roman"/>
          <w:i/>
          <w:sz w:val="28"/>
          <w:szCs w:val="28"/>
        </w:rPr>
        <w:t>тно-змістов</w:t>
      </w:r>
      <w:r w:rsidR="00220A3F" w:rsidRPr="0017510A">
        <w:rPr>
          <w:rFonts w:ascii="Times New Roman" w:hAnsi="Times New Roman"/>
          <w:i/>
          <w:sz w:val="28"/>
          <w:szCs w:val="28"/>
        </w:rPr>
        <w:t>ий</w:t>
      </w:r>
      <w:r w:rsidR="00845821" w:rsidRPr="0017510A">
        <w:rPr>
          <w:rFonts w:ascii="Times New Roman" w:hAnsi="Times New Roman"/>
          <w:sz w:val="28"/>
          <w:szCs w:val="28"/>
        </w:rPr>
        <w:t xml:space="preserve"> (компон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 xml:space="preserve">нти готовності до </w:t>
      </w:r>
      <w:r w:rsidR="00F44AA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ції</w:t>
      </w:r>
      <w:r w:rsidR="009C3CF8" w:rsidRPr="0017510A">
        <w:rPr>
          <w:rFonts w:ascii="Times New Roman" w:hAnsi="Times New Roman"/>
          <w:sz w:val="28"/>
          <w:szCs w:val="28"/>
        </w:rPr>
        <w:t xml:space="preserve"> – ціннісно-мотив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C3CF8" w:rsidRPr="0017510A">
        <w:rPr>
          <w:rFonts w:ascii="Times New Roman" w:hAnsi="Times New Roman"/>
          <w:sz w:val="28"/>
          <w:szCs w:val="28"/>
        </w:rPr>
        <w:t>ційний, конц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C3CF8" w:rsidRPr="0017510A">
        <w:rPr>
          <w:rFonts w:ascii="Times New Roman" w:hAnsi="Times New Roman"/>
          <w:sz w:val="28"/>
          <w:szCs w:val="28"/>
        </w:rPr>
        <w:t>пту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C3CF8" w:rsidRPr="0017510A">
        <w:rPr>
          <w:rFonts w:ascii="Times New Roman" w:hAnsi="Times New Roman"/>
          <w:sz w:val="28"/>
          <w:szCs w:val="28"/>
        </w:rPr>
        <w:t>льно-гнос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C3CF8" w:rsidRPr="0017510A">
        <w:rPr>
          <w:rFonts w:ascii="Times New Roman" w:hAnsi="Times New Roman"/>
          <w:sz w:val="28"/>
          <w:szCs w:val="28"/>
        </w:rPr>
        <w:t>ологічний,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C3CF8" w:rsidRPr="0017510A">
        <w:rPr>
          <w:rFonts w:ascii="Times New Roman" w:hAnsi="Times New Roman"/>
          <w:sz w:val="28"/>
          <w:szCs w:val="28"/>
        </w:rPr>
        <w:t>тивно-пов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C3CF8" w:rsidRPr="0017510A">
        <w:rPr>
          <w:rFonts w:ascii="Times New Roman" w:hAnsi="Times New Roman"/>
          <w:sz w:val="28"/>
          <w:szCs w:val="28"/>
        </w:rPr>
        <w:t>дінковий</w:t>
      </w:r>
      <w:r w:rsidR="00845821" w:rsidRPr="0017510A">
        <w:rPr>
          <w:rFonts w:ascii="Times New Roman" w:hAnsi="Times New Roman"/>
          <w:sz w:val="28"/>
          <w:szCs w:val="28"/>
        </w:rPr>
        <w:t xml:space="preserve">); </w:t>
      </w:r>
      <w:r w:rsidR="00503DBB" w:rsidRPr="0017510A">
        <w:rPr>
          <w:rFonts w:ascii="Times New Roman" w:hAnsi="Times New Roman"/>
          <w:sz w:val="28"/>
          <w:szCs w:val="28"/>
        </w:rPr>
        <w:t xml:space="preserve">4) </w:t>
      </w:r>
      <w:r w:rsidR="00845821" w:rsidRPr="0017510A">
        <w:rPr>
          <w:rFonts w:ascii="Times New Roman" w:hAnsi="Times New Roman"/>
          <w:i/>
          <w:sz w:val="28"/>
          <w:szCs w:val="28"/>
        </w:rPr>
        <w:t>проц</w:t>
      </w:r>
      <w:r w:rsidR="0017510A" w:rsidRPr="0017510A">
        <w:rPr>
          <w:rFonts w:ascii="Times New Roman" w:hAnsi="Times New Roman"/>
          <w:i/>
          <w:sz w:val="28"/>
          <w:szCs w:val="28"/>
        </w:rPr>
        <w:t>e</w:t>
      </w:r>
      <w:r w:rsidR="00845821" w:rsidRPr="0017510A">
        <w:rPr>
          <w:rFonts w:ascii="Times New Roman" w:hAnsi="Times New Roman"/>
          <w:i/>
          <w:sz w:val="28"/>
          <w:szCs w:val="28"/>
        </w:rPr>
        <w:t>су</w:t>
      </w:r>
      <w:r w:rsidR="0017510A" w:rsidRPr="0017510A">
        <w:rPr>
          <w:rFonts w:ascii="Times New Roman" w:hAnsi="Times New Roman"/>
          <w:i/>
          <w:sz w:val="28"/>
          <w:szCs w:val="28"/>
        </w:rPr>
        <w:t>a</w:t>
      </w:r>
      <w:r w:rsidR="00845821" w:rsidRPr="0017510A">
        <w:rPr>
          <w:rFonts w:ascii="Times New Roman" w:hAnsi="Times New Roman"/>
          <w:i/>
          <w:sz w:val="28"/>
          <w:szCs w:val="28"/>
        </w:rPr>
        <w:t>льн</w:t>
      </w:r>
      <w:r w:rsidRPr="0017510A">
        <w:rPr>
          <w:rFonts w:ascii="Times New Roman" w:hAnsi="Times New Roman"/>
          <w:i/>
          <w:sz w:val="28"/>
          <w:szCs w:val="28"/>
        </w:rPr>
        <w:t>ий</w:t>
      </w:r>
      <w:r w:rsidRPr="0017510A">
        <w:rPr>
          <w:rFonts w:ascii="Times New Roman" w:hAnsi="Times New Roman"/>
          <w:sz w:val="28"/>
          <w:szCs w:val="28"/>
        </w:rPr>
        <w:t>, який 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дб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є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стосув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ння суч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сних </w:t>
      </w:r>
      <w:r w:rsidR="00845821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тод</w:t>
      </w:r>
      <w:r w:rsidRPr="0017510A">
        <w:rPr>
          <w:rFonts w:ascii="Times New Roman" w:hAnsi="Times New Roman"/>
          <w:sz w:val="28"/>
          <w:szCs w:val="28"/>
        </w:rPr>
        <w:t>ів і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хнологій</w:t>
      </w:r>
      <w:r w:rsidR="00845821" w:rsidRPr="0017510A">
        <w:rPr>
          <w:rFonts w:ascii="Times New Roman" w:hAnsi="Times New Roman"/>
          <w:sz w:val="28"/>
          <w:szCs w:val="28"/>
        </w:rPr>
        <w:t xml:space="preserve">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ння</w:t>
      </w:r>
      <w:r w:rsidR="003709B7" w:rsidRPr="0017510A">
        <w:rPr>
          <w:rFonts w:ascii="Times New Roman" w:hAnsi="Times New Roman"/>
          <w:sz w:val="28"/>
          <w:szCs w:val="28"/>
        </w:rPr>
        <w:t xml:space="preserve"> [</w:t>
      </w:r>
      <w:r w:rsidR="002F5D76" w:rsidRPr="0017510A">
        <w:rPr>
          <w:rFonts w:ascii="Times New Roman" w:hAnsi="Times New Roman"/>
          <w:sz w:val="28"/>
          <w:szCs w:val="28"/>
        </w:rPr>
        <w:t>1</w:t>
      </w:r>
      <w:r w:rsidR="003709B7" w:rsidRPr="0017510A">
        <w:rPr>
          <w:rFonts w:ascii="Times New Roman" w:hAnsi="Times New Roman"/>
          <w:sz w:val="28"/>
          <w:szCs w:val="28"/>
        </w:rPr>
        <w:t xml:space="preserve">, с. 35–42; </w:t>
      </w:r>
      <w:r w:rsidR="002F5D76" w:rsidRPr="0017510A">
        <w:rPr>
          <w:rFonts w:ascii="Times New Roman" w:hAnsi="Times New Roman"/>
          <w:sz w:val="28"/>
          <w:szCs w:val="28"/>
        </w:rPr>
        <w:t>3</w:t>
      </w:r>
      <w:r w:rsidR="00FA0D5E" w:rsidRPr="0017510A">
        <w:rPr>
          <w:rFonts w:ascii="Times New Roman" w:hAnsi="Times New Roman"/>
          <w:sz w:val="28"/>
          <w:szCs w:val="28"/>
        </w:rPr>
        <w:t>, с. 155–182</w:t>
      </w:r>
      <w:r w:rsidR="003709B7" w:rsidRPr="0017510A">
        <w:rPr>
          <w:rFonts w:ascii="Times New Roman" w:hAnsi="Times New Roman"/>
          <w:sz w:val="28"/>
          <w:szCs w:val="28"/>
        </w:rPr>
        <w:t>]</w:t>
      </w:r>
      <w:r w:rsidRPr="0017510A">
        <w:rPr>
          <w:rFonts w:ascii="Times New Roman" w:hAnsi="Times New Roman"/>
          <w:sz w:val="28"/>
          <w:szCs w:val="28"/>
        </w:rPr>
        <w:t>, зокр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, дослідницьких (Case-study, «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журн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пилк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», «GRIT») і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вристичних 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тодів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ння («Критичний інцид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нт», «П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льн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дискусія» тощо);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 xml:space="preserve">ктивних </w:t>
      </w:r>
      <w:r w:rsidR="00376283" w:rsidRPr="0017510A">
        <w:rPr>
          <w:rFonts w:ascii="Times New Roman" w:hAnsi="Times New Roman"/>
          <w:sz w:val="28"/>
          <w:szCs w:val="28"/>
        </w:rPr>
        <w:t>дискусійних</w:t>
      </w:r>
      <w:r w:rsidRPr="0017510A">
        <w:rPr>
          <w:rFonts w:ascii="Times New Roman" w:hAnsi="Times New Roman"/>
          <w:sz w:val="28"/>
          <w:szCs w:val="28"/>
        </w:rPr>
        <w:t xml:space="preserve"> форм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ння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основі суб’єкт-суб’єктної вз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ємодії під 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с 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удиторної (пробл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мні 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кції</w:t>
      </w:r>
      <w:r w:rsidR="00376283" w:rsidRPr="0017510A">
        <w:rPr>
          <w:rFonts w:ascii="Times New Roman" w:hAnsi="Times New Roman"/>
          <w:sz w:val="28"/>
          <w:szCs w:val="28"/>
        </w:rPr>
        <w:t>, 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376283" w:rsidRPr="0017510A">
        <w:rPr>
          <w:rFonts w:ascii="Times New Roman" w:hAnsi="Times New Roman"/>
          <w:sz w:val="28"/>
          <w:szCs w:val="28"/>
        </w:rPr>
        <w:t>мін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376283" w:rsidRPr="0017510A">
        <w:rPr>
          <w:rFonts w:ascii="Times New Roman" w:hAnsi="Times New Roman"/>
          <w:sz w:val="28"/>
          <w:szCs w:val="28"/>
        </w:rPr>
        <w:t>ри</w:t>
      </w:r>
      <w:r w:rsidRPr="0017510A">
        <w:rPr>
          <w:rFonts w:ascii="Times New Roman" w:hAnsi="Times New Roman"/>
          <w:sz w:val="28"/>
          <w:szCs w:val="28"/>
        </w:rPr>
        <w:t>, 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ктичні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няття)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поз</w:t>
      </w:r>
      <w:r w:rsidR="0017510A" w:rsidRPr="0017510A">
        <w:rPr>
          <w:rFonts w:ascii="Times New Roman" w:hAnsi="Times New Roman"/>
          <w:sz w:val="28"/>
          <w:szCs w:val="28"/>
        </w:rPr>
        <w:t>aa</w:t>
      </w:r>
      <w:r w:rsidRPr="0017510A">
        <w:rPr>
          <w:rFonts w:ascii="Times New Roman" w:hAnsi="Times New Roman"/>
          <w:sz w:val="28"/>
          <w:szCs w:val="28"/>
        </w:rPr>
        <w:t>удиторної діяльності (конф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нції, тр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нінги)</w:t>
      </w:r>
      <w:r w:rsidR="003709B7" w:rsidRPr="0017510A">
        <w:rPr>
          <w:rFonts w:ascii="Times New Roman" w:hAnsi="Times New Roman"/>
          <w:sz w:val="28"/>
          <w:szCs w:val="28"/>
        </w:rPr>
        <w:t xml:space="preserve"> [</w:t>
      </w:r>
      <w:r w:rsidR="002F5D76" w:rsidRPr="0017510A">
        <w:rPr>
          <w:rFonts w:ascii="Times New Roman" w:hAnsi="Times New Roman"/>
          <w:sz w:val="28"/>
          <w:szCs w:val="28"/>
        </w:rPr>
        <w:t>2</w:t>
      </w:r>
      <w:r w:rsidR="003709B7" w:rsidRPr="0017510A">
        <w:rPr>
          <w:rFonts w:ascii="Times New Roman" w:hAnsi="Times New Roman"/>
          <w:sz w:val="28"/>
          <w:szCs w:val="28"/>
        </w:rPr>
        <w:t xml:space="preserve">, с. 25–28; </w:t>
      </w:r>
      <w:r w:rsidR="002F5D76" w:rsidRPr="0017510A">
        <w:rPr>
          <w:rFonts w:ascii="Times New Roman" w:hAnsi="Times New Roman"/>
          <w:sz w:val="28"/>
          <w:szCs w:val="28"/>
        </w:rPr>
        <w:t>3</w:t>
      </w:r>
      <w:r w:rsidR="003709B7" w:rsidRPr="0017510A">
        <w:rPr>
          <w:rFonts w:ascii="Times New Roman" w:hAnsi="Times New Roman"/>
          <w:sz w:val="28"/>
          <w:szCs w:val="28"/>
        </w:rPr>
        <w:t>]</w:t>
      </w:r>
      <w:r w:rsidR="00376283" w:rsidRPr="0017510A">
        <w:rPr>
          <w:rFonts w:ascii="Times New Roman" w:hAnsi="Times New Roman"/>
          <w:sz w:val="28"/>
          <w:szCs w:val="28"/>
        </w:rPr>
        <w:t>;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ктивни</w:t>
      </w:r>
      <w:r w:rsidR="00376283" w:rsidRPr="0017510A">
        <w:rPr>
          <w:rFonts w:ascii="Times New Roman" w:hAnsi="Times New Roman"/>
          <w:sz w:val="28"/>
          <w:szCs w:val="28"/>
        </w:rPr>
        <w:t>х</w:t>
      </w:r>
      <w:r w:rsidRPr="0017510A">
        <w:rPr>
          <w:rFonts w:ascii="Times New Roman" w:hAnsi="Times New Roman"/>
          <w:sz w:val="28"/>
          <w:szCs w:val="28"/>
        </w:rPr>
        <w:t xml:space="preserve"> для підвищ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ння рівня готовності до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ції </w:t>
      </w:r>
      <w:r w:rsidR="00376283" w:rsidRPr="0017510A">
        <w:rPr>
          <w:rFonts w:ascii="Times New Roman" w:hAnsi="Times New Roman"/>
          <w:sz w:val="28"/>
          <w:szCs w:val="28"/>
        </w:rPr>
        <w:t>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376283" w:rsidRPr="0017510A">
        <w:rPr>
          <w:rFonts w:ascii="Times New Roman" w:hAnsi="Times New Roman"/>
          <w:sz w:val="28"/>
          <w:szCs w:val="28"/>
        </w:rPr>
        <w:t>собів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376283"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376283" w:rsidRPr="0017510A">
        <w:rPr>
          <w:rFonts w:ascii="Times New Roman" w:hAnsi="Times New Roman"/>
          <w:sz w:val="28"/>
          <w:szCs w:val="28"/>
        </w:rPr>
        <w:t>ння –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376283"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376283" w:rsidRPr="0017510A">
        <w:rPr>
          <w:rFonts w:ascii="Times New Roman" w:hAnsi="Times New Roman"/>
          <w:sz w:val="28"/>
          <w:szCs w:val="28"/>
        </w:rPr>
        <w:t xml:space="preserve">хової і </w:t>
      </w:r>
      <w:r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вч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льн</w:t>
      </w:r>
      <w:r w:rsidR="00376283" w:rsidRPr="0017510A">
        <w:rPr>
          <w:rFonts w:ascii="Times New Roman" w:hAnsi="Times New Roman"/>
          <w:sz w:val="28"/>
          <w:szCs w:val="28"/>
        </w:rPr>
        <w:t>ої</w:t>
      </w:r>
      <w:r w:rsidRPr="0017510A">
        <w:rPr>
          <w:rFonts w:ascii="Times New Roman" w:hAnsi="Times New Roman"/>
          <w:sz w:val="28"/>
          <w:szCs w:val="28"/>
        </w:rPr>
        <w:t xml:space="preserve"> літ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тур</w:t>
      </w:r>
      <w:r w:rsidR="00376283" w:rsidRPr="0017510A">
        <w:rPr>
          <w:rFonts w:ascii="Times New Roman" w:hAnsi="Times New Roman"/>
          <w:sz w:val="28"/>
          <w:szCs w:val="28"/>
        </w:rPr>
        <w:t>и,</w:t>
      </w:r>
      <w:r w:rsidRPr="0017510A">
        <w:rPr>
          <w:rFonts w:ascii="Times New Roman" w:hAnsi="Times New Roman"/>
          <w:sz w:val="28"/>
          <w:szCs w:val="28"/>
        </w:rPr>
        <w:t xml:space="preserve"> візу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льн</w:t>
      </w:r>
      <w:r w:rsidR="00376283" w:rsidRPr="0017510A">
        <w:rPr>
          <w:rFonts w:ascii="Times New Roman" w:hAnsi="Times New Roman"/>
          <w:sz w:val="28"/>
          <w:szCs w:val="28"/>
        </w:rPr>
        <w:t>их,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удіо-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від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о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соб</w:t>
      </w:r>
      <w:r w:rsidR="00376283" w:rsidRPr="0017510A">
        <w:rPr>
          <w:rFonts w:ascii="Times New Roman" w:hAnsi="Times New Roman"/>
          <w:sz w:val="28"/>
          <w:szCs w:val="28"/>
        </w:rPr>
        <w:t>ів</w:t>
      </w:r>
      <w:r w:rsidRPr="0017510A">
        <w:rPr>
          <w:rFonts w:ascii="Times New Roman" w:hAnsi="Times New Roman"/>
          <w:sz w:val="28"/>
          <w:szCs w:val="28"/>
        </w:rPr>
        <w:t>, мільтим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ді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); </w:t>
      </w:r>
      <w:r w:rsidRPr="0017510A">
        <w:rPr>
          <w:rFonts w:ascii="Times New Roman" w:hAnsi="Times New Roman"/>
          <w:sz w:val="28"/>
          <w:szCs w:val="28"/>
        </w:rPr>
        <w:t xml:space="preserve">5) </w:t>
      </w:r>
      <w:r w:rsidR="00845821" w:rsidRPr="0017510A">
        <w:rPr>
          <w:rFonts w:ascii="Times New Roman" w:hAnsi="Times New Roman"/>
          <w:i/>
          <w:sz w:val="28"/>
          <w:szCs w:val="28"/>
        </w:rPr>
        <w:t>ді</w:t>
      </w:r>
      <w:r w:rsidR="0017510A" w:rsidRPr="0017510A">
        <w:rPr>
          <w:rFonts w:ascii="Times New Roman" w:hAnsi="Times New Roman"/>
          <w:i/>
          <w:sz w:val="28"/>
          <w:szCs w:val="28"/>
        </w:rPr>
        <w:t>a</w:t>
      </w:r>
      <w:r w:rsidR="00845821" w:rsidRPr="0017510A">
        <w:rPr>
          <w:rFonts w:ascii="Times New Roman" w:hAnsi="Times New Roman"/>
          <w:i/>
          <w:sz w:val="28"/>
          <w:szCs w:val="28"/>
        </w:rPr>
        <w:t>гностичн</w:t>
      </w:r>
      <w:r w:rsidRPr="0017510A">
        <w:rPr>
          <w:rFonts w:ascii="Times New Roman" w:hAnsi="Times New Roman"/>
          <w:i/>
          <w:sz w:val="28"/>
          <w:szCs w:val="28"/>
        </w:rPr>
        <w:t>ий</w:t>
      </w:r>
      <w:r w:rsidR="00845821" w:rsidRPr="0017510A">
        <w:rPr>
          <w:rFonts w:ascii="Times New Roman" w:hAnsi="Times New Roman"/>
          <w:sz w:val="28"/>
          <w:szCs w:val="28"/>
        </w:rPr>
        <w:t xml:space="preserve"> (крит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рії, пок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зники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 рівні готовності</w:t>
      </w:r>
      <w:r w:rsidR="00376283" w:rsidRPr="0017510A">
        <w:rPr>
          <w:rFonts w:ascii="Times New Roman" w:hAnsi="Times New Roman"/>
          <w:sz w:val="28"/>
          <w:szCs w:val="28"/>
        </w:rPr>
        <w:t xml:space="preserve">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376283" w:rsidRPr="0017510A">
        <w:rPr>
          <w:rFonts w:ascii="Times New Roman" w:hAnsi="Times New Roman"/>
          <w:sz w:val="28"/>
          <w:szCs w:val="28"/>
        </w:rPr>
        <w:t>хівців</w:t>
      </w:r>
      <w:r w:rsidR="00845821" w:rsidRPr="0017510A">
        <w:rPr>
          <w:rFonts w:ascii="Times New Roman" w:hAnsi="Times New Roman"/>
          <w:sz w:val="28"/>
          <w:szCs w:val="28"/>
        </w:rPr>
        <w:t xml:space="preserve"> до </w:t>
      </w:r>
      <w:r w:rsidR="00F44AA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ції</w:t>
      </w:r>
      <w:r w:rsidR="00845821" w:rsidRPr="0017510A">
        <w:rPr>
          <w:rFonts w:ascii="Times New Roman" w:hAnsi="Times New Roman"/>
          <w:sz w:val="28"/>
          <w:szCs w:val="28"/>
        </w:rPr>
        <w:t>)</w:t>
      </w:r>
      <w:r w:rsidR="003709B7" w:rsidRPr="0017510A">
        <w:rPr>
          <w:rFonts w:ascii="Times New Roman" w:hAnsi="Times New Roman"/>
          <w:sz w:val="28"/>
          <w:szCs w:val="28"/>
        </w:rPr>
        <w:t xml:space="preserve"> [4, с. 73–79; </w:t>
      </w:r>
      <w:r w:rsidR="002F5D76" w:rsidRPr="0017510A">
        <w:rPr>
          <w:rFonts w:ascii="Times New Roman" w:hAnsi="Times New Roman"/>
          <w:sz w:val="28"/>
          <w:szCs w:val="28"/>
        </w:rPr>
        <w:t>5</w:t>
      </w:r>
      <w:r w:rsidR="003709B7" w:rsidRPr="0017510A">
        <w:rPr>
          <w:rFonts w:ascii="Times New Roman" w:hAnsi="Times New Roman"/>
          <w:sz w:val="28"/>
          <w:szCs w:val="28"/>
        </w:rPr>
        <w:t>, с. 13–15]</w:t>
      </w:r>
      <w:r w:rsidR="00845821" w:rsidRPr="0017510A">
        <w:rPr>
          <w:rFonts w:ascii="Times New Roman" w:hAnsi="Times New Roman"/>
          <w:sz w:val="28"/>
          <w:szCs w:val="28"/>
        </w:rPr>
        <w:t xml:space="preserve">. </w:t>
      </w:r>
    </w:p>
    <w:p w:rsidR="00845821" w:rsidRPr="0017510A" w:rsidRDefault="009C3CF8" w:rsidP="009C3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10A">
        <w:rPr>
          <w:rFonts w:ascii="Times New Roman" w:hAnsi="Times New Roman"/>
          <w:sz w:val="28"/>
          <w:szCs w:val="28"/>
        </w:rPr>
        <w:lastRenderedPageBreak/>
        <w:t>Ост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нній модуль мод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ль р</w:t>
      </w:r>
      <w:r w:rsidR="0017510A" w:rsidRPr="0017510A">
        <w:rPr>
          <w:rFonts w:ascii="Times New Roman" w:hAnsi="Times New Roman"/>
          <w:sz w:val="28"/>
          <w:szCs w:val="28"/>
        </w:rPr>
        <w:t>ea</w:t>
      </w:r>
      <w:r w:rsidRPr="0017510A">
        <w:rPr>
          <w:rFonts w:ascii="Times New Roman" w:hAnsi="Times New Roman"/>
          <w:sz w:val="28"/>
          <w:szCs w:val="28"/>
        </w:rPr>
        <w:t>ліз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ції 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гогічних умов підготовки 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хівців до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ції ох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кт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ризуємо 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льніш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 xml:space="preserve">. </w:t>
      </w:r>
      <w:r w:rsidR="00845821" w:rsidRPr="0017510A">
        <w:rPr>
          <w:rFonts w:ascii="Times New Roman" w:hAnsi="Times New Roman"/>
          <w:sz w:val="28"/>
          <w:szCs w:val="28"/>
        </w:rPr>
        <w:t>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рії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 пок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зники якості підготовки </w:t>
      </w:r>
      <w:r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хівців </w:t>
      </w:r>
      <w:r w:rsidR="00845821" w:rsidRPr="0017510A">
        <w:rPr>
          <w:rFonts w:ascii="Times New Roman" w:hAnsi="Times New Roman"/>
          <w:sz w:val="28"/>
          <w:szCs w:val="28"/>
        </w:rPr>
        <w:t xml:space="preserve">до </w:t>
      </w:r>
      <w:r w:rsidR="00F44AA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F44AA3" w:rsidRPr="0017510A">
        <w:rPr>
          <w:rFonts w:ascii="Times New Roman" w:hAnsi="Times New Roman"/>
          <w:sz w:val="28"/>
          <w:szCs w:val="28"/>
        </w:rPr>
        <w:t>ції</w:t>
      </w:r>
      <w:r w:rsidR="00845821" w:rsidRPr="0017510A">
        <w:rPr>
          <w:rFonts w:ascii="Times New Roman" w:hAnsi="Times New Roman"/>
          <w:sz w:val="28"/>
          <w:szCs w:val="28"/>
        </w:rPr>
        <w:t xml:space="preserve"> 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дб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ють сукупність озн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к, </w:t>
      </w:r>
      <w:r w:rsidRPr="0017510A">
        <w:rPr>
          <w:rFonts w:ascii="Times New Roman" w:hAnsi="Times New Roman"/>
          <w:sz w:val="28"/>
          <w:szCs w:val="28"/>
        </w:rPr>
        <w:t>що б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зую</w:t>
      </w:r>
      <w:r w:rsidR="00845821" w:rsidRPr="0017510A">
        <w:rPr>
          <w:rFonts w:ascii="Times New Roman" w:hAnsi="Times New Roman"/>
          <w:sz w:val="28"/>
          <w:szCs w:val="28"/>
        </w:rPr>
        <w:t xml:space="preserve">ться </w:t>
      </w:r>
      <w:r w:rsidRPr="0017510A">
        <w:rPr>
          <w:rFonts w:ascii="Times New Roman" w:hAnsi="Times New Roman"/>
          <w:sz w:val="28"/>
          <w:szCs w:val="28"/>
        </w:rPr>
        <w:t>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 інт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гр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тивному розвитку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 xml:space="preserve">моційних, </w:t>
      </w:r>
      <w:r w:rsidR="00845821" w:rsidRPr="0017510A">
        <w:rPr>
          <w:rFonts w:ascii="Times New Roman" w:hAnsi="Times New Roman"/>
          <w:sz w:val="28"/>
          <w:szCs w:val="28"/>
        </w:rPr>
        <w:t>когнітивних, пов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дінкових умінь особистості</w:t>
      </w:r>
      <w:r w:rsidRPr="0017510A">
        <w:rPr>
          <w:rFonts w:ascii="Times New Roman" w:hAnsi="Times New Roman"/>
          <w:sz w:val="28"/>
          <w:szCs w:val="28"/>
        </w:rPr>
        <w:t xml:space="preserve"> студ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, </w:t>
      </w:r>
      <w:r w:rsidRPr="0017510A">
        <w:rPr>
          <w:rFonts w:ascii="Times New Roman" w:hAnsi="Times New Roman"/>
          <w:sz w:val="28"/>
          <w:szCs w:val="28"/>
        </w:rPr>
        <w:t>то 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д 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 xml:space="preserve">ріїв </w:t>
      </w:r>
      <w:r w:rsidRPr="0017510A">
        <w:rPr>
          <w:rFonts w:ascii="Times New Roman" w:hAnsi="Times New Roman"/>
          <w:sz w:val="28"/>
          <w:szCs w:val="28"/>
        </w:rPr>
        <w:t>можн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845821" w:rsidRPr="0017510A">
        <w:rPr>
          <w:rFonts w:ascii="Times New Roman" w:hAnsi="Times New Roman"/>
          <w:sz w:val="28"/>
          <w:szCs w:val="28"/>
        </w:rPr>
        <w:t>виокр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м</w:t>
      </w:r>
      <w:r w:rsidRPr="0017510A">
        <w:rPr>
          <w:rFonts w:ascii="Times New Roman" w:hAnsi="Times New Roman"/>
          <w:sz w:val="28"/>
          <w:szCs w:val="28"/>
        </w:rPr>
        <w:t>ити</w:t>
      </w:r>
      <w:r w:rsidR="00845821" w:rsidRPr="0017510A">
        <w:rPr>
          <w:rFonts w:ascii="Times New Roman" w:hAnsi="Times New Roman"/>
          <w:sz w:val="28"/>
          <w:szCs w:val="28"/>
        </w:rPr>
        <w:t xml:space="preserve"> когнітивний, суб’єктний, діяльнісний. </w:t>
      </w:r>
    </w:p>
    <w:p w:rsidR="00845821" w:rsidRPr="0017510A" w:rsidRDefault="00845821" w:rsidP="00212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10A">
        <w:rPr>
          <w:rFonts w:ascii="Times New Roman" w:hAnsi="Times New Roman"/>
          <w:sz w:val="28"/>
          <w:szCs w:val="28"/>
        </w:rPr>
        <w:t>Рів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 xml:space="preserve">нь готовності до </w:t>
      </w:r>
      <w:r w:rsidR="00900A9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ції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212009" w:rsidRPr="0017510A">
        <w:rPr>
          <w:rFonts w:ascii="Times New Roman" w:hAnsi="Times New Roman"/>
          <w:sz w:val="28"/>
          <w:szCs w:val="28"/>
        </w:rPr>
        <w:t>у скл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12009" w:rsidRPr="0017510A">
        <w:rPr>
          <w:rFonts w:ascii="Times New Roman" w:hAnsi="Times New Roman"/>
          <w:sz w:val="28"/>
          <w:szCs w:val="28"/>
        </w:rPr>
        <w:t>ді</w:t>
      </w:r>
      <w:r w:rsidRPr="0017510A">
        <w:rPr>
          <w:rFonts w:ascii="Times New Roman" w:hAnsi="Times New Roman"/>
          <w:sz w:val="28"/>
          <w:szCs w:val="28"/>
        </w:rPr>
        <w:t xml:space="preserve"> конц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пту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льно-гнос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ологічн</w:t>
      </w:r>
      <w:r w:rsidR="00212009" w:rsidRPr="0017510A">
        <w:rPr>
          <w:rFonts w:ascii="Times New Roman" w:hAnsi="Times New Roman"/>
          <w:sz w:val="28"/>
          <w:szCs w:val="28"/>
        </w:rPr>
        <w:t>ого</w:t>
      </w:r>
      <w:r w:rsidRPr="0017510A">
        <w:rPr>
          <w:rFonts w:ascii="Times New Roman" w:hAnsi="Times New Roman"/>
          <w:sz w:val="28"/>
          <w:szCs w:val="28"/>
        </w:rPr>
        <w:t xml:space="preserve"> компон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визн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ч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12009" w:rsidRPr="0017510A">
        <w:rPr>
          <w:rFonts w:ascii="Times New Roman" w:hAnsi="Times New Roman"/>
          <w:sz w:val="28"/>
          <w:szCs w:val="28"/>
        </w:rPr>
        <w:t>ють</w:t>
      </w:r>
      <w:r w:rsidRPr="0017510A">
        <w:rPr>
          <w:rFonts w:ascii="Times New Roman" w:hAnsi="Times New Roman"/>
          <w:sz w:val="28"/>
          <w:szCs w:val="28"/>
        </w:rPr>
        <w:t xml:space="preserve"> пок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зник</w:t>
      </w:r>
      <w:r w:rsidR="00212009" w:rsidRPr="0017510A">
        <w:rPr>
          <w:rFonts w:ascii="Times New Roman" w:hAnsi="Times New Roman"/>
          <w:sz w:val="28"/>
          <w:szCs w:val="28"/>
        </w:rPr>
        <w:t>и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Pr="0017510A">
        <w:rPr>
          <w:rFonts w:ascii="Times New Roman" w:hAnsi="Times New Roman"/>
          <w:i/>
          <w:sz w:val="28"/>
          <w:szCs w:val="28"/>
        </w:rPr>
        <w:t>когнітивного</w:t>
      </w:r>
      <w:r w:rsidRPr="0017510A">
        <w:rPr>
          <w:rFonts w:ascii="Times New Roman" w:hAnsi="Times New Roman"/>
          <w:sz w:val="28"/>
          <w:szCs w:val="28"/>
        </w:rPr>
        <w:t xml:space="preserve"> 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рію</w:t>
      </w:r>
      <w:r w:rsidR="00212009" w:rsidRPr="0017510A">
        <w:rPr>
          <w:rFonts w:ascii="Times New Roman" w:hAnsi="Times New Roman"/>
          <w:sz w:val="28"/>
          <w:szCs w:val="28"/>
        </w:rPr>
        <w:t>, 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12009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212009" w:rsidRPr="0017510A">
        <w:rPr>
          <w:rFonts w:ascii="Times New Roman" w:hAnsi="Times New Roman"/>
          <w:sz w:val="28"/>
          <w:szCs w:val="28"/>
        </w:rPr>
        <w:t>д яких</w:t>
      </w:r>
      <w:r w:rsidRPr="0017510A">
        <w:rPr>
          <w:rFonts w:ascii="Times New Roman" w:hAnsi="Times New Roman"/>
          <w:sz w:val="28"/>
          <w:szCs w:val="28"/>
        </w:rPr>
        <w:t xml:space="preserve">: </w:t>
      </w:r>
      <w:r w:rsidR="00212009" w:rsidRPr="0017510A">
        <w:rPr>
          <w:rFonts w:ascii="Times New Roman" w:hAnsi="Times New Roman"/>
          <w:sz w:val="28"/>
          <w:szCs w:val="28"/>
        </w:rPr>
        <w:t>способи здобуття 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12009" w:rsidRPr="0017510A">
        <w:rPr>
          <w:rFonts w:ascii="Times New Roman" w:hAnsi="Times New Roman"/>
          <w:sz w:val="28"/>
          <w:szCs w:val="28"/>
        </w:rPr>
        <w:t>нь з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12009" w:rsidRPr="0017510A">
        <w:rPr>
          <w:rFonts w:ascii="Times New Roman" w:hAnsi="Times New Roman"/>
          <w:sz w:val="28"/>
          <w:szCs w:val="28"/>
        </w:rPr>
        <w:t>ції 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212009" w:rsidRPr="0017510A">
        <w:rPr>
          <w:rFonts w:ascii="Times New Roman" w:hAnsi="Times New Roman"/>
          <w:sz w:val="28"/>
          <w:szCs w:val="28"/>
        </w:rPr>
        <w:t xml:space="preserve"> </w:t>
      </w:r>
      <w:r w:rsidRPr="0017510A">
        <w:rPr>
          <w:rFonts w:ascii="Times New Roman" w:hAnsi="Times New Roman"/>
          <w:sz w:val="28"/>
          <w:szCs w:val="28"/>
        </w:rPr>
        <w:t>якість 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нь (повнот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, </w:t>
      </w:r>
      <w:r w:rsidR="00212009" w:rsidRPr="0017510A">
        <w:rPr>
          <w:rFonts w:ascii="Times New Roman" w:hAnsi="Times New Roman"/>
          <w:sz w:val="28"/>
          <w:szCs w:val="28"/>
        </w:rPr>
        <w:t xml:space="preserve">гнучкість, </w:t>
      </w:r>
      <w:r w:rsidRPr="0017510A">
        <w:rPr>
          <w:rFonts w:ascii="Times New Roman" w:hAnsi="Times New Roman"/>
          <w:sz w:val="28"/>
          <w:szCs w:val="28"/>
        </w:rPr>
        <w:t>оп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тивність</w:t>
      </w:r>
      <w:r w:rsidR="00212009" w:rsidRPr="0017510A">
        <w:rPr>
          <w:rFonts w:ascii="Times New Roman" w:hAnsi="Times New Roman"/>
          <w:sz w:val="28"/>
          <w:szCs w:val="28"/>
        </w:rPr>
        <w:t>)</w:t>
      </w:r>
      <w:r w:rsidRPr="0017510A">
        <w:rPr>
          <w:rFonts w:ascii="Times New Roman" w:hAnsi="Times New Roman"/>
          <w:sz w:val="28"/>
          <w:szCs w:val="28"/>
        </w:rPr>
        <w:t xml:space="preserve">. </w:t>
      </w:r>
    </w:p>
    <w:p w:rsidR="00845821" w:rsidRPr="0017510A" w:rsidRDefault="00212009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10A">
        <w:rPr>
          <w:rFonts w:ascii="Times New Roman" w:hAnsi="Times New Roman"/>
          <w:sz w:val="28"/>
          <w:szCs w:val="28"/>
        </w:rPr>
        <w:t>У ціннісно-мотив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ційному компон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>нті р</w:t>
      </w:r>
      <w:r w:rsidR="00845821" w:rsidRPr="0017510A">
        <w:rPr>
          <w:rFonts w:ascii="Times New Roman" w:hAnsi="Times New Roman"/>
          <w:sz w:val="28"/>
          <w:szCs w:val="28"/>
        </w:rPr>
        <w:t>ів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 xml:space="preserve">нь готовності до </w:t>
      </w:r>
      <w:r w:rsidR="00900A9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ції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Pr="0017510A">
        <w:rPr>
          <w:rFonts w:ascii="Times New Roman" w:hAnsi="Times New Roman"/>
          <w:sz w:val="28"/>
          <w:szCs w:val="28"/>
        </w:rPr>
        <w:t>можн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</w:t>
      </w:r>
      <w:r w:rsidR="00845821" w:rsidRPr="0017510A">
        <w:rPr>
          <w:rFonts w:ascii="Times New Roman" w:hAnsi="Times New Roman"/>
          <w:sz w:val="28"/>
          <w:szCs w:val="28"/>
        </w:rPr>
        <w:t>визн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ч</w:t>
      </w:r>
      <w:r w:rsidRPr="0017510A">
        <w:rPr>
          <w:rFonts w:ascii="Times New Roman" w:hAnsi="Times New Roman"/>
          <w:sz w:val="28"/>
          <w:szCs w:val="28"/>
        </w:rPr>
        <w:t>ити</w:t>
      </w:r>
      <w:r w:rsidR="00845821" w:rsidRPr="0017510A">
        <w:rPr>
          <w:rFonts w:ascii="Times New Roman" w:hAnsi="Times New Roman"/>
          <w:sz w:val="28"/>
          <w:szCs w:val="28"/>
        </w:rPr>
        <w:t xml:space="preserve">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="00845821" w:rsidRPr="0017510A">
        <w:rPr>
          <w:rFonts w:ascii="Times New Roman" w:hAnsi="Times New Roman"/>
          <w:i/>
          <w:sz w:val="28"/>
          <w:szCs w:val="28"/>
        </w:rPr>
        <w:t>суб’єктним</w:t>
      </w:r>
      <w:r w:rsidR="00845821" w:rsidRPr="0017510A">
        <w:rPr>
          <w:rFonts w:ascii="Times New Roman" w:hAnsi="Times New Roman"/>
          <w:sz w:val="28"/>
          <w:szCs w:val="28"/>
        </w:rPr>
        <w:t xml:space="preserve"> 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рієм</w:t>
      </w:r>
      <w:r w:rsidR="009F2AA0" w:rsidRPr="0017510A">
        <w:rPr>
          <w:rFonts w:ascii="Times New Roman" w:hAnsi="Times New Roman"/>
          <w:sz w:val="28"/>
          <w:szCs w:val="28"/>
        </w:rPr>
        <w:t>.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="009F2AA0" w:rsidRPr="0017510A">
        <w:rPr>
          <w:rFonts w:ascii="Times New Roman" w:hAnsi="Times New Roman"/>
          <w:sz w:val="28"/>
          <w:szCs w:val="28"/>
        </w:rPr>
        <w:t>П</w:t>
      </w:r>
      <w:r w:rsidR="00845821" w:rsidRPr="0017510A">
        <w:rPr>
          <w:rFonts w:ascii="Times New Roman" w:hAnsi="Times New Roman"/>
          <w:sz w:val="28"/>
          <w:szCs w:val="28"/>
        </w:rPr>
        <w:t>ок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зник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ми </w:t>
      </w:r>
      <w:r w:rsidR="009F2AA0" w:rsidRPr="0017510A">
        <w:rPr>
          <w:rFonts w:ascii="Times New Roman" w:hAnsi="Times New Roman"/>
          <w:sz w:val="28"/>
          <w:szCs w:val="28"/>
        </w:rPr>
        <w:t>ць</w:t>
      </w:r>
      <w:r w:rsidR="00845821" w:rsidRPr="0017510A">
        <w:rPr>
          <w:rFonts w:ascii="Times New Roman" w:hAnsi="Times New Roman"/>
          <w:sz w:val="28"/>
          <w:szCs w:val="28"/>
        </w:rPr>
        <w:t xml:space="preserve">ого </w:t>
      </w:r>
      <w:r w:rsidR="009F2AA0" w:rsidRPr="0017510A">
        <w:rPr>
          <w:rFonts w:ascii="Times New Roman" w:hAnsi="Times New Roman"/>
          <w:sz w:val="28"/>
          <w:szCs w:val="28"/>
        </w:rPr>
        <w:t>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F2AA0" w:rsidRPr="0017510A">
        <w:rPr>
          <w:rFonts w:ascii="Times New Roman" w:hAnsi="Times New Roman"/>
          <w:sz w:val="28"/>
          <w:szCs w:val="28"/>
        </w:rPr>
        <w:t xml:space="preserve">рію </w:t>
      </w:r>
      <w:r w:rsidR="00845821" w:rsidRPr="0017510A">
        <w:rPr>
          <w:rFonts w:ascii="Times New Roman" w:hAnsi="Times New Roman"/>
          <w:sz w:val="28"/>
          <w:szCs w:val="28"/>
        </w:rPr>
        <w:t>є мотив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F2AA0" w:rsidRPr="0017510A">
        <w:rPr>
          <w:rFonts w:ascii="Times New Roman" w:hAnsi="Times New Roman"/>
          <w:sz w:val="28"/>
          <w:szCs w:val="28"/>
        </w:rPr>
        <w:t>ція</w:t>
      </w:r>
      <w:r w:rsidR="00845821" w:rsidRPr="0017510A">
        <w:rPr>
          <w:rFonts w:ascii="Times New Roman" w:hAnsi="Times New Roman"/>
          <w:sz w:val="28"/>
          <w:szCs w:val="28"/>
        </w:rPr>
        <w:t xml:space="preserve"> до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буття </w:t>
      </w:r>
      <w:r w:rsidR="009F2AA0" w:rsidRPr="0017510A">
        <w:rPr>
          <w:rFonts w:ascii="Times New Roman" w:hAnsi="Times New Roman"/>
          <w:sz w:val="28"/>
          <w:szCs w:val="28"/>
        </w:rPr>
        <w:t>інформ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F2AA0" w:rsidRPr="0017510A">
        <w:rPr>
          <w:rFonts w:ascii="Times New Roman" w:hAnsi="Times New Roman"/>
          <w:sz w:val="28"/>
          <w:szCs w:val="28"/>
        </w:rPr>
        <w:t>ції, 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F2AA0" w:rsidRPr="0017510A">
        <w:rPr>
          <w:rFonts w:ascii="Times New Roman" w:hAnsi="Times New Roman"/>
          <w:sz w:val="28"/>
          <w:szCs w:val="28"/>
        </w:rPr>
        <w:t xml:space="preserve">вичок і </w:t>
      </w:r>
      <w:r w:rsidR="00845821" w:rsidRPr="0017510A">
        <w:rPr>
          <w:rFonts w:ascii="Times New Roman" w:hAnsi="Times New Roman"/>
          <w:sz w:val="28"/>
          <w:szCs w:val="28"/>
        </w:rPr>
        <w:t xml:space="preserve">досвіду </w:t>
      </w:r>
      <w:r w:rsidR="00900A93" w:rsidRPr="0017510A">
        <w:rPr>
          <w:rFonts w:ascii="Times New Roman" w:hAnsi="Times New Roman"/>
          <w:sz w:val="28"/>
          <w:szCs w:val="28"/>
        </w:rPr>
        <w:t>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00A93" w:rsidRPr="0017510A">
        <w:rPr>
          <w:rFonts w:ascii="Times New Roman" w:hAnsi="Times New Roman"/>
          <w:sz w:val="28"/>
          <w:szCs w:val="28"/>
        </w:rPr>
        <w:t>ції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="009F2AA0" w:rsidRPr="0017510A">
        <w:rPr>
          <w:rFonts w:ascii="Times New Roman" w:hAnsi="Times New Roman"/>
          <w:sz w:val="28"/>
          <w:szCs w:val="28"/>
        </w:rPr>
        <w:t>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 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фл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ксивність</w:t>
      </w:r>
      <w:r w:rsidR="009F2AA0" w:rsidRPr="0017510A">
        <w:rPr>
          <w:rFonts w:ascii="Times New Roman" w:hAnsi="Times New Roman"/>
          <w:sz w:val="28"/>
          <w:szCs w:val="28"/>
        </w:rPr>
        <w:t xml:space="preserve"> суб’єкт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9F2AA0" w:rsidRPr="0017510A">
        <w:rPr>
          <w:rFonts w:ascii="Times New Roman" w:hAnsi="Times New Roman"/>
          <w:i/>
          <w:sz w:val="28"/>
          <w:szCs w:val="28"/>
        </w:rPr>
        <w:t xml:space="preserve"> </w:t>
      </w:r>
      <w:r w:rsidR="009F2AA0" w:rsidRPr="0017510A">
        <w:rPr>
          <w:rFonts w:ascii="Times New Roman" w:hAnsi="Times New Roman"/>
          <w:sz w:val="28"/>
          <w:szCs w:val="28"/>
        </w:rPr>
        <w:t>у міжкультурній сф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9F2AA0" w:rsidRPr="0017510A">
        <w:rPr>
          <w:rFonts w:ascii="Times New Roman" w:hAnsi="Times New Roman"/>
          <w:sz w:val="28"/>
          <w:szCs w:val="28"/>
        </w:rPr>
        <w:t>рі</w:t>
      </w:r>
      <w:r w:rsidR="00845821" w:rsidRPr="0017510A">
        <w:rPr>
          <w:rFonts w:ascii="Times New Roman" w:hAnsi="Times New Roman"/>
          <w:sz w:val="28"/>
          <w:szCs w:val="28"/>
        </w:rPr>
        <w:t xml:space="preserve">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тивної діяльності.</w:t>
      </w:r>
    </w:p>
    <w:p w:rsidR="00845821" w:rsidRPr="0017510A" w:rsidRDefault="009F2AA0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510A">
        <w:rPr>
          <w:rFonts w:ascii="Times New Roman" w:hAnsi="Times New Roman"/>
          <w:sz w:val="28"/>
          <w:szCs w:val="28"/>
        </w:rPr>
        <w:t>У</w:t>
      </w:r>
      <w:r w:rsidR="00845821" w:rsidRPr="0017510A">
        <w:rPr>
          <w:rFonts w:ascii="Times New Roman" w:hAnsi="Times New Roman"/>
          <w:sz w:val="28"/>
          <w:szCs w:val="28"/>
        </w:rPr>
        <w:t xml:space="preserve">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тивно-пов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дінков</w:t>
      </w:r>
      <w:r w:rsidRPr="0017510A">
        <w:rPr>
          <w:rFonts w:ascii="Times New Roman" w:hAnsi="Times New Roman"/>
          <w:sz w:val="28"/>
          <w:szCs w:val="28"/>
        </w:rPr>
        <w:t>ому</w:t>
      </w:r>
      <w:r w:rsidR="00845821" w:rsidRPr="0017510A">
        <w:rPr>
          <w:rFonts w:ascii="Times New Roman" w:hAnsi="Times New Roman"/>
          <w:sz w:val="28"/>
          <w:szCs w:val="28"/>
        </w:rPr>
        <w:t xml:space="preserve"> компон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нт</w:t>
      </w:r>
      <w:r w:rsidRPr="0017510A">
        <w:rPr>
          <w:rFonts w:ascii="Times New Roman" w:hAnsi="Times New Roman"/>
          <w:sz w:val="28"/>
          <w:szCs w:val="28"/>
        </w:rPr>
        <w:t>і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Pr="0017510A">
        <w:rPr>
          <w:rFonts w:ascii="Times New Roman" w:hAnsi="Times New Roman"/>
          <w:sz w:val="28"/>
          <w:szCs w:val="28"/>
        </w:rPr>
        <w:t>рів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Pr="0017510A">
        <w:rPr>
          <w:rFonts w:ascii="Times New Roman" w:hAnsi="Times New Roman"/>
          <w:sz w:val="28"/>
          <w:szCs w:val="28"/>
        </w:rPr>
        <w:t xml:space="preserve">нь готовності </w:t>
      </w:r>
      <w:r w:rsidR="00D11F3B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D11F3B" w:rsidRPr="0017510A">
        <w:rPr>
          <w:rFonts w:ascii="Times New Roman" w:hAnsi="Times New Roman"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D11F3B" w:rsidRPr="0017510A">
        <w:rPr>
          <w:rFonts w:ascii="Times New Roman" w:hAnsi="Times New Roman"/>
          <w:sz w:val="28"/>
          <w:szCs w:val="28"/>
        </w:rPr>
        <w:t xml:space="preserve">хівців </w:t>
      </w:r>
      <w:r w:rsidRPr="0017510A">
        <w:rPr>
          <w:rFonts w:ascii="Times New Roman" w:hAnsi="Times New Roman"/>
          <w:sz w:val="28"/>
          <w:szCs w:val="28"/>
        </w:rPr>
        <w:t>до міжкультурної комунік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ції можн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 визн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чити 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i/>
          <w:sz w:val="28"/>
          <w:szCs w:val="28"/>
        </w:rPr>
        <w:t xml:space="preserve"> </w:t>
      </w:r>
      <w:r w:rsidR="00845821" w:rsidRPr="0017510A">
        <w:rPr>
          <w:rFonts w:ascii="Times New Roman" w:hAnsi="Times New Roman"/>
          <w:i/>
          <w:sz w:val="28"/>
          <w:szCs w:val="28"/>
        </w:rPr>
        <w:t>діяльнісни</w:t>
      </w:r>
      <w:r w:rsidRPr="0017510A">
        <w:rPr>
          <w:rFonts w:ascii="Times New Roman" w:hAnsi="Times New Roman"/>
          <w:i/>
          <w:sz w:val="28"/>
          <w:szCs w:val="28"/>
        </w:rPr>
        <w:t>м</w:t>
      </w:r>
      <w:r w:rsidR="00845821" w:rsidRPr="0017510A">
        <w:rPr>
          <w:rFonts w:ascii="Times New Roman" w:hAnsi="Times New Roman"/>
          <w:i/>
          <w:sz w:val="28"/>
          <w:szCs w:val="28"/>
        </w:rPr>
        <w:t xml:space="preserve"> </w:t>
      </w:r>
      <w:r w:rsidR="00845821" w:rsidRPr="0017510A">
        <w:rPr>
          <w:rFonts w:ascii="Times New Roman" w:hAnsi="Times New Roman"/>
          <w:sz w:val="28"/>
          <w:szCs w:val="28"/>
        </w:rPr>
        <w:t>крит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рі</w:t>
      </w:r>
      <w:r w:rsidRPr="0017510A">
        <w:rPr>
          <w:rFonts w:ascii="Times New Roman" w:hAnsi="Times New Roman"/>
          <w:sz w:val="28"/>
          <w:szCs w:val="28"/>
        </w:rPr>
        <w:t>єм</w:t>
      </w:r>
      <w:r w:rsidR="00845821" w:rsidRPr="0017510A">
        <w:rPr>
          <w:rFonts w:ascii="Times New Roman" w:hAnsi="Times New Roman"/>
          <w:sz w:val="28"/>
          <w:szCs w:val="28"/>
        </w:rPr>
        <w:t>, пок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зник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ми якого є </w:t>
      </w:r>
      <w:r w:rsidRPr="0017510A">
        <w:rPr>
          <w:rFonts w:ascii="Times New Roman" w:hAnsi="Times New Roman"/>
          <w:sz w:val="28"/>
          <w:szCs w:val="28"/>
        </w:rPr>
        <w:t>зд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тність до упр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>вління міжкультурними конфлікт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Pr="0017510A">
        <w:rPr>
          <w:rFonts w:ascii="Times New Roman" w:hAnsi="Times New Roman"/>
          <w:sz w:val="28"/>
          <w:szCs w:val="28"/>
        </w:rPr>
        <w:t xml:space="preserve">ми і </w:t>
      </w:r>
      <w:r w:rsidR="00845821" w:rsidRPr="0017510A">
        <w:rPr>
          <w:rFonts w:ascii="Times New Roman" w:hAnsi="Times New Roman"/>
          <w:sz w:val="28"/>
          <w:szCs w:val="28"/>
        </w:rPr>
        <w:t>культур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 мовл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ння в ситу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ціях проф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845821" w:rsidRPr="0017510A">
        <w:rPr>
          <w:rFonts w:ascii="Times New Roman" w:hAnsi="Times New Roman"/>
          <w:sz w:val="28"/>
          <w:szCs w:val="28"/>
        </w:rPr>
        <w:t>сійного спілкув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ння</w:t>
      </w:r>
      <w:r w:rsidRPr="0017510A">
        <w:rPr>
          <w:rFonts w:ascii="Times New Roman" w:hAnsi="Times New Roman"/>
          <w:sz w:val="28"/>
          <w:szCs w:val="28"/>
        </w:rPr>
        <w:t xml:space="preserve">. </w:t>
      </w:r>
      <w:r w:rsidR="00D11F3B" w:rsidRPr="0017510A">
        <w:rPr>
          <w:rFonts w:ascii="Times New Roman" w:hAnsi="Times New Roman"/>
          <w:sz w:val="28"/>
          <w:szCs w:val="28"/>
        </w:rPr>
        <w:t>Ці пок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D11F3B" w:rsidRPr="0017510A">
        <w:rPr>
          <w:rFonts w:ascii="Times New Roman" w:hAnsi="Times New Roman"/>
          <w:sz w:val="28"/>
          <w:szCs w:val="28"/>
        </w:rPr>
        <w:t>зники</w:t>
      </w:r>
      <w:r w:rsidR="00845821" w:rsidRPr="0017510A">
        <w:rPr>
          <w:rFonts w:ascii="Times New Roman" w:hAnsi="Times New Roman"/>
          <w:sz w:val="28"/>
          <w:szCs w:val="28"/>
        </w:rPr>
        <w:t xml:space="preserve"> дос</w:t>
      </w:r>
      <w:r w:rsidR="00D11F3B" w:rsidRPr="0017510A">
        <w:rPr>
          <w:rFonts w:ascii="Times New Roman" w:hAnsi="Times New Roman"/>
          <w:sz w:val="28"/>
          <w:szCs w:val="28"/>
        </w:rPr>
        <w:t>и</w:t>
      </w:r>
      <w:r w:rsidR="00845821" w:rsidRPr="0017510A">
        <w:rPr>
          <w:rFonts w:ascii="Times New Roman" w:hAnsi="Times New Roman"/>
          <w:sz w:val="28"/>
          <w:szCs w:val="28"/>
        </w:rPr>
        <w:t>т</w:t>
      </w:r>
      <w:r w:rsidR="00D11F3B" w:rsidRPr="0017510A">
        <w:rPr>
          <w:rFonts w:ascii="Times New Roman" w:hAnsi="Times New Roman"/>
          <w:sz w:val="28"/>
          <w:szCs w:val="28"/>
        </w:rPr>
        <w:t>ь</w:t>
      </w:r>
      <w:r w:rsidR="00845821" w:rsidRPr="0017510A">
        <w:rPr>
          <w:rFonts w:ascii="Times New Roman" w:hAnsi="Times New Roman"/>
          <w:sz w:val="28"/>
          <w:szCs w:val="28"/>
        </w:rPr>
        <w:t xml:space="preserve"> </w:t>
      </w:r>
      <w:r w:rsidR="00D11F3B" w:rsidRPr="0017510A">
        <w:rPr>
          <w:rFonts w:ascii="Times New Roman" w:hAnsi="Times New Roman"/>
          <w:sz w:val="28"/>
          <w:szCs w:val="28"/>
        </w:rPr>
        <w:t>повно</w:t>
      </w:r>
      <w:r w:rsidR="00845821" w:rsidRPr="0017510A">
        <w:rPr>
          <w:rFonts w:ascii="Times New Roman" w:hAnsi="Times New Roman"/>
          <w:sz w:val="28"/>
          <w:szCs w:val="28"/>
        </w:rPr>
        <w:t xml:space="preserve"> відобр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ж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>ють 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ктичну </w:t>
      </w:r>
      <w:r w:rsidR="00D11F3B" w:rsidRPr="0017510A">
        <w:rPr>
          <w:rFonts w:ascii="Times New Roman" w:hAnsi="Times New Roman"/>
          <w:sz w:val="28"/>
          <w:szCs w:val="28"/>
        </w:rPr>
        <w:t>і т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>ор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 xml:space="preserve">тичну </w:t>
      </w:r>
      <w:r w:rsidR="00845821" w:rsidRPr="0017510A">
        <w:rPr>
          <w:rFonts w:ascii="Times New Roman" w:hAnsi="Times New Roman"/>
          <w:sz w:val="28"/>
          <w:szCs w:val="28"/>
        </w:rPr>
        <w:t xml:space="preserve">готовність </w:t>
      </w:r>
      <w:r w:rsidR="00D11F3B" w:rsidRPr="0017510A">
        <w:rPr>
          <w:rFonts w:ascii="Times New Roman" w:hAnsi="Times New Roman"/>
          <w:sz w:val="28"/>
          <w:szCs w:val="28"/>
        </w:rPr>
        <w:t>м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D11F3B" w:rsidRPr="0017510A">
        <w:rPr>
          <w:rFonts w:ascii="Times New Roman" w:hAnsi="Times New Roman"/>
          <w:sz w:val="28"/>
          <w:szCs w:val="28"/>
        </w:rPr>
        <w:t>йбутніх ф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D11F3B" w:rsidRPr="0017510A">
        <w:rPr>
          <w:rFonts w:ascii="Times New Roman" w:hAnsi="Times New Roman"/>
          <w:sz w:val="28"/>
          <w:szCs w:val="28"/>
        </w:rPr>
        <w:t>хівців</w:t>
      </w:r>
      <w:r w:rsidR="00845821" w:rsidRPr="0017510A">
        <w:rPr>
          <w:rFonts w:ascii="Times New Roman" w:hAnsi="Times New Roman"/>
          <w:sz w:val="28"/>
          <w:szCs w:val="28"/>
        </w:rPr>
        <w:t xml:space="preserve"> до р</w:t>
      </w:r>
      <w:r w:rsidR="0017510A" w:rsidRPr="0017510A">
        <w:rPr>
          <w:rFonts w:ascii="Times New Roman" w:hAnsi="Times New Roman"/>
          <w:sz w:val="28"/>
          <w:szCs w:val="28"/>
        </w:rPr>
        <w:t>ea</w:t>
      </w:r>
      <w:r w:rsidR="00845821" w:rsidRPr="0017510A">
        <w:rPr>
          <w:rFonts w:ascii="Times New Roman" w:hAnsi="Times New Roman"/>
          <w:sz w:val="28"/>
          <w:szCs w:val="28"/>
        </w:rPr>
        <w:t>ліз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ції </w:t>
      </w:r>
      <w:r w:rsidR="00D11F3B" w:rsidRPr="0017510A">
        <w:rPr>
          <w:rFonts w:ascii="Times New Roman" w:hAnsi="Times New Roman"/>
          <w:sz w:val="28"/>
          <w:szCs w:val="28"/>
        </w:rPr>
        <w:t>в проф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>сійному с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>р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 xml:space="preserve">довищі 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>ф</w:t>
      </w:r>
      <w:r w:rsidR="0017510A" w:rsidRPr="0017510A">
        <w:rPr>
          <w:rFonts w:ascii="Times New Roman" w:hAnsi="Times New Roman"/>
          <w:sz w:val="28"/>
          <w:szCs w:val="28"/>
        </w:rPr>
        <w:t>e</w:t>
      </w:r>
      <w:r w:rsidR="00D11F3B" w:rsidRPr="0017510A">
        <w:rPr>
          <w:rFonts w:ascii="Times New Roman" w:hAnsi="Times New Roman"/>
          <w:sz w:val="28"/>
          <w:szCs w:val="28"/>
        </w:rPr>
        <w:t>ктив</w:t>
      </w:r>
      <w:r w:rsidR="00845821" w:rsidRPr="0017510A">
        <w:rPr>
          <w:rFonts w:ascii="Times New Roman" w:hAnsi="Times New Roman"/>
          <w:sz w:val="28"/>
          <w:szCs w:val="28"/>
        </w:rPr>
        <w:t>ної міжкультурної співпр</w:t>
      </w:r>
      <w:r w:rsidR="0017510A" w:rsidRPr="0017510A">
        <w:rPr>
          <w:rFonts w:ascii="Times New Roman" w:hAnsi="Times New Roman"/>
          <w:sz w:val="28"/>
          <w:szCs w:val="28"/>
        </w:rPr>
        <w:t>a</w:t>
      </w:r>
      <w:r w:rsidR="00845821" w:rsidRPr="0017510A">
        <w:rPr>
          <w:rFonts w:ascii="Times New Roman" w:hAnsi="Times New Roman"/>
          <w:sz w:val="28"/>
          <w:szCs w:val="28"/>
        </w:rPr>
        <w:t xml:space="preserve">ці. </w:t>
      </w:r>
    </w:p>
    <w:p w:rsidR="0017510A" w:rsidRDefault="0017510A" w:rsidP="001751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7510A" w:rsidRDefault="0017510A" w:rsidP="001751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70428">
        <w:rPr>
          <w:rFonts w:ascii="Times New Roman" w:hAnsi="Times New Roman"/>
          <w:b/>
          <w:sz w:val="28"/>
          <w:szCs w:val="28"/>
          <w:lang w:eastAsia="uk-UA"/>
        </w:rPr>
        <w:t>Список використаної літератури</w:t>
      </w:r>
    </w:p>
    <w:p w:rsidR="0017510A" w:rsidRPr="00376283" w:rsidRDefault="0017510A" w:rsidP="001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Pr="00376283">
        <w:rPr>
          <w:rFonts w:ascii="Times New Roman" w:hAnsi="Times New Roman"/>
          <w:sz w:val="28"/>
          <w:szCs w:val="28"/>
        </w:rPr>
        <w:t>Лебедик Л. В. Моніторинг якості системи підготовки та підвищення квал</w:t>
      </w:r>
      <w:r>
        <w:rPr>
          <w:rFonts w:ascii="Times New Roman" w:hAnsi="Times New Roman"/>
          <w:sz w:val="28"/>
          <w:szCs w:val="28"/>
        </w:rPr>
        <w:t xml:space="preserve">іфікації викладачів вищої школи. </w:t>
      </w:r>
      <w:r w:rsidRPr="00072FAF">
        <w:rPr>
          <w:rFonts w:ascii="Times New Roman" w:hAnsi="Times New Roman"/>
          <w:i/>
          <w:sz w:val="28"/>
          <w:szCs w:val="28"/>
        </w:rPr>
        <w:t>Використання технологій менеджменту якості в управлінні закладами освіти</w:t>
      </w:r>
      <w:r w:rsidRPr="00376283">
        <w:rPr>
          <w:rFonts w:ascii="Times New Roman" w:hAnsi="Times New Roman"/>
          <w:sz w:val="28"/>
          <w:szCs w:val="28"/>
        </w:rPr>
        <w:t xml:space="preserve">: збірник матеріалів ІІ регіональної науково-практичної конференції (м. Тернопіль, 20 листопада 2018 року). </w:t>
      </w:r>
      <w:r>
        <w:rPr>
          <w:rFonts w:ascii="Times New Roman" w:hAnsi="Times New Roman"/>
          <w:sz w:val="28"/>
          <w:szCs w:val="28"/>
        </w:rPr>
        <w:t>У</w:t>
      </w:r>
      <w:r w:rsidRPr="00376283">
        <w:rPr>
          <w:rFonts w:ascii="Times New Roman" w:hAnsi="Times New Roman"/>
          <w:sz w:val="28"/>
          <w:szCs w:val="28"/>
        </w:rPr>
        <w:t xml:space="preserve">кладачі: Брик Р. С., Дідух Т. Г. Тернопіль, 2019. </w:t>
      </w:r>
      <w:r>
        <w:rPr>
          <w:rFonts w:ascii="Times New Roman" w:hAnsi="Times New Roman"/>
          <w:sz w:val="28"/>
          <w:szCs w:val="28"/>
        </w:rPr>
        <w:t>С. </w:t>
      </w:r>
      <w:r w:rsidRPr="00376283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–</w:t>
      </w:r>
      <w:r w:rsidRPr="00376283">
        <w:rPr>
          <w:rFonts w:ascii="Times New Roman" w:hAnsi="Times New Roman"/>
          <w:sz w:val="28"/>
          <w:szCs w:val="28"/>
        </w:rPr>
        <w:t>42.</w:t>
      </w:r>
    </w:p>
    <w:p w:rsidR="0017510A" w:rsidRPr="00376283" w:rsidRDefault="0017510A" w:rsidP="00175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6283">
        <w:rPr>
          <w:rFonts w:ascii="Times New Roman" w:hAnsi="Times New Roman"/>
          <w:sz w:val="28"/>
          <w:szCs w:val="28"/>
        </w:rPr>
        <w:t>Лебедик Л. В. Проектування форм педагогічної підготовки майбутніх викладачів вищої школи в умовах магістратури</w:t>
      </w:r>
      <w:r>
        <w:rPr>
          <w:rFonts w:ascii="Times New Roman" w:hAnsi="Times New Roman"/>
          <w:sz w:val="28"/>
          <w:szCs w:val="28"/>
        </w:rPr>
        <w:t>.</w:t>
      </w:r>
      <w:r w:rsidRPr="00376283">
        <w:rPr>
          <w:rFonts w:ascii="Times New Roman" w:hAnsi="Times New Roman"/>
          <w:sz w:val="28"/>
          <w:szCs w:val="28"/>
        </w:rPr>
        <w:t xml:space="preserve"> </w:t>
      </w:r>
      <w:r w:rsidRPr="00072FAF">
        <w:rPr>
          <w:rFonts w:ascii="Times New Roman" w:hAnsi="Times New Roman"/>
          <w:i/>
          <w:sz w:val="28"/>
          <w:szCs w:val="28"/>
        </w:rPr>
        <w:t>Імідж сучасного педагога</w:t>
      </w:r>
      <w:r w:rsidRPr="00376283">
        <w:rPr>
          <w:rFonts w:ascii="Times New Roman" w:hAnsi="Times New Roman"/>
          <w:sz w:val="28"/>
          <w:szCs w:val="28"/>
        </w:rPr>
        <w:t>. 2017. № 8 (177). C. 25</w:t>
      </w:r>
      <w:r>
        <w:rPr>
          <w:rFonts w:ascii="Times New Roman" w:hAnsi="Times New Roman"/>
          <w:sz w:val="28"/>
          <w:szCs w:val="28"/>
        </w:rPr>
        <w:t>–</w:t>
      </w:r>
      <w:r w:rsidRPr="00376283">
        <w:rPr>
          <w:rFonts w:ascii="Times New Roman" w:hAnsi="Times New Roman"/>
          <w:sz w:val="28"/>
          <w:szCs w:val="28"/>
        </w:rPr>
        <w:t>28.</w:t>
      </w:r>
    </w:p>
    <w:p w:rsidR="0017510A" w:rsidRPr="00355BCB" w:rsidRDefault="0017510A" w:rsidP="001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355BCB">
        <w:rPr>
          <w:rFonts w:ascii="Times New Roman" w:hAnsi="Times New Roman"/>
          <w:sz w:val="28"/>
          <w:szCs w:val="28"/>
          <w:lang w:eastAsia="uk-UA"/>
        </w:rPr>
        <w:t>. Стрельніков В. Ю., Брітченко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17510A" w:rsidRDefault="0017510A" w:rsidP="001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 </w:t>
      </w:r>
      <w:r w:rsidRPr="00355BCB">
        <w:rPr>
          <w:rFonts w:ascii="Times New Roman" w:hAnsi="Times New Roman"/>
          <w:sz w:val="28"/>
          <w:szCs w:val="28"/>
          <w:lang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eastAsia="uk-UA"/>
        </w:rPr>
        <w:t>ференції (м. </w:t>
      </w:r>
      <w:r w:rsidRPr="00355BCB">
        <w:rPr>
          <w:rFonts w:ascii="Times New Roman" w:hAnsi="Times New Roman"/>
          <w:sz w:val="28"/>
          <w:szCs w:val="28"/>
          <w:lang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eastAsia="uk-UA"/>
        </w:rPr>
        <w:t xml:space="preserve"> Брик Р. С., Дідух Т. </w:t>
      </w:r>
      <w:r w:rsidRPr="00355BCB">
        <w:rPr>
          <w:rFonts w:ascii="Times New Roman" w:hAnsi="Times New Roman"/>
          <w:sz w:val="28"/>
          <w:szCs w:val="28"/>
          <w:lang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eastAsia="uk-UA"/>
        </w:rPr>
        <w:softHyphen/>
        <w:t>С. 73–79.</w:t>
      </w:r>
    </w:p>
    <w:p w:rsidR="002F5D76" w:rsidRPr="0017510A" w:rsidRDefault="0017510A" w:rsidP="001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2FAF">
        <w:rPr>
          <w:rFonts w:ascii="Times New Roman" w:hAnsi="Times New Roman"/>
          <w:sz w:val="28"/>
          <w:szCs w:val="28"/>
        </w:rPr>
        <w:t xml:space="preserve">Стрельніков В. Ю. Теоретичні основи побудови концепції дидактичної системи підготовки майбутніх менеджерів зовнішньоекономічної діяльності до міжкультурної комунікації. </w:t>
      </w:r>
      <w:r w:rsidRPr="00072FAF">
        <w:rPr>
          <w:rFonts w:ascii="Times New Roman" w:hAnsi="Times New Roman"/>
          <w:i/>
          <w:sz w:val="28"/>
          <w:szCs w:val="28"/>
        </w:rPr>
        <w:t>Імідж сучасного педагога</w:t>
      </w:r>
      <w:r w:rsidRPr="00072FAF">
        <w:rPr>
          <w:rFonts w:ascii="Times New Roman" w:hAnsi="Times New Roman"/>
          <w:sz w:val="28"/>
          <w:szCs w:val="28"/>
        </w:rPr>
        <w:t>. 2016. № 5. C. 13–15.</w:t>
      </w:r>
    </w:p>
    <w:sectPr w:rsidR="002F5D76" w:rsidRPr="0017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08"/>
    <w:rsid w:val="00072FAF"/>
    <w:rsid w:val="00093808"/>
    <w:rsid w:val="0017510A"/>
    <w:rsid w:val="00212009"/>
    <w:rsid w:val="00220A3F"/>
    <w:rsid w:val="002F5D76"/>
    <w:rsid w:val="003709B7"/>
    <w:rsid w:val="00376283"/>
    <w:rsid w:val="00453C2B"/>
    <w:rsid w:val="004C5E1E"/>
    <w:rsid w:val="00503DBB"/>
    <w:rsid w:val="00526232"/>
    <w:rsid w:val="00680AB3"/>
    <w:rsid w:val="006D0D04"/>
    <w:rsid w:val="00845821"/>
    <w:rsid w:val="00900A93"/>
    <w:rsid w:val="0096449F"/>
    <w:rsid w:val="009C3CF8"/>
    <w:rsid w:val="009F2AA0"/>
    <w:rsid w:val="00AB1D7D"/>
    <w:rsid w:val="00AC0912"/>
    <w:rsid w:val="00D11F3B"/>
    <w:rsid w:val="00F44AA3"/>
    <w:rsid w:val="00F70BE3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691"/>
  <w15:chartTrackingRefBased/>
  <w15:docId w15:val="{C7162854-9D48-483C-8EF5-FF8D4F7D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08"/>
    <w:rPr>
      <w:rFonts w:ascii="Calibri" w:eastAsia="Times New Roman" w:hAnsi="Calibri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45821"/>
    <w:pPr>
      <w:suppressAutoHyphens/>
      <w:overflowPunct w:val="0"/>
      <w:spacing w:after="140" w:line="288" w:lineRule="auto"/>
      <w:ind w:firstLine="851"/>
      <w:jc w:val="both"/>
    </w:pPr>
    <w:rPr>
      <w:rFonts w:eastAsia="Calibri"/>
      <w:color w:val="00000A"/>
      <w:kern w:val="1"/>
      <w:lang w:val="x-none" w:eastAsia="zh-CN"/>
    </w:rPr>
  </w:style>
  <w:style w:type="character" w:customStyle="1" w:styleId="a4">
    <w:name w:val="Основной текст Знак"/>
    <w:basedOn w:val="a0"/>
    <w:uiPriority w:val="99"/>
    <w:semiHidden/>
    <w:rsid w:val="00845821"/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3"/>
    <w:rsid w:val="00845821"/>
    <w:rPr>
      <w:rFonts w:ascii="Calibri" w:eastAsia="Calibri" w:hAnsi="Calibri" w:cs="Times New Roman"/>
      <w:color w:val="00000A"/>
      <w:kern w:val="1"/>
      <w:lang w:val="x-none" w:eastAsia="zh-CN"/>
    </w:rPr>
  </w:style>
  <w:style w:type="paragraph" w:styleId="a5">
    <w:name w:val="List Paragraph"/>
    <w:basedOn w:val="a"/>
    <w:uiPriority w:val="34"/>
    <w:qFormat/>
    <w:rsid w:val="00F4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2020-03-10T02:14:00Z</dcterms:created>
  <dcterms:modified xsi:type="dcterms:W3CDTF">2020-03-12T05:45:00Z</dcterms:modified>
</cp:coreProperties>
</file>