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9A" w:rsidRPr="00515797" w:rsidRDefault="00515797" w:rsidP="005157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ОРГАНІЗАЦІЙНИЙ ПІДХІД ДО ОБҐРУНТУВАННЯ </w:t>
      </w:r>
      <w:r w:rsidRPr="00515797">
        <w:rPr>
          <w:rFonts w:ascii="Times New Roman" w:hAnsi="Times New Roman" w:cs="Times New Roman"/>
          <w:b/>
          <w:sz w:val="28"/>
          <w:szCs w:val="28"/>
        </w:rPr>
        <w:t xml:space="preserve">УПРАВЛІНСЬКИХ РІШЕНЬ В УМОВАХ </w:t>
      </w:r>
      <w:r w:rsidRPr="00515797">
        <w:rPr>
          <w:rFonts w:ascii="Times New Roman" w:hAnsi="Times New Roman" w:cs="Times New Roman"/>
          <w:b/>
          <w:sz w:val="28"/>
          <w:szCs w:val="28"/>
          <w:lang w:val="uk-UA"/>
        </w:rPr>
        <w:t>РИЗИКУ</w:t>
      </w:r>
    </w:p>
    <w:p w:rsidR="00A36C91" w:rsidRPr="00515797" w:rsidRDefault="00A36C91" w:rsidP="00F1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797">
        <w:rPr>
          <w:rFonts w:ascii="Times New Roman" w:hAnsi="Times New Roman" w:cs="Times New Roman"/>
          <w:b/>
          <w:sz w:val="28"/>
          <w:szCs w:val="28"/>
        </w:rPr>
        <w:t>Рибалко-Рак</w:t>
      </w:r>
      <w:proofErr w:type="spellEnd"/>
      <w:r w:rsidRPr="00515797">
        <w:rPr>
          <w:rFonts w:ascii="Times New Roman" w:hAnsi="Times New Roman" w:cs="Times New Roman"/>
          <w:b/>
          <w:sz w:val="28"/>
          <w:szCs w:val="28"/>
        </w:rPr>
        <w:t xml:space="preserve"> Л.А., доцент, кандидат </w:t>
      </w:r>
      <w:proofErr w:type="spellStart"/>
      <w:r w:rsidRPr="00515797">
        <w:rPr>
          <w:rFonts w:ascii="Times New Roman" w:hAnsi="Times New Roman" w:cs="Times New Roman"/>
          <w:b/>
          <w:sz w:val="28"/>
          <w:szCs w:val="28"/>
        </w:rPr>
        <w:t>економічних</w:t>
      </w:r>
      <w:proofErr w:type="spellEnd"/>
      <w:r w:rsidRPr="00515797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F13E9A" w:rsidRPr="00515797" w:rsidRDefault="00F13E9A" w:rsidP="00F1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5797">
        <w:rPr>
          <w:rFonts w:ascii="Times New Roman" w:hAnsi="Times New Roman" w:cs="Times New Roman"/>
          <w:b/>
          <w:sz w:val="28"/>
          <w:szCs w:val="28"/>
          <w:lang w:val="uk-UA"/>
        </w:rPr>
        <w:t>Рощак</w:t>
      </w:r>
      <w:proofErr w:type="spellEnd"/>
      <w:r w:rsidRPr="00515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М.О., магістрант спеціальності «Менеджмент і адміністрування»</w:t>
      </w:r>
    </w:p>
    <w:p w:rsidR="00F13E9A" w:rsidRPr="00515797" w:rsidRDefault="00F13E9A" w:rsidP="00F1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797">
        <w:rPr>
          <w:rFonts w:ascii="Times New Roman" w:hAnsi="Times New Roman" w:cs="Times New Roman"/>
          <w:b/>
          <w:sz w:val="28"/>
          <w:szCs w:val="28"/>
          <w:lang w:val="uk-UA"/>
        </w:rPr>
        <w:t>Піскун Л.М., магістрант спеціальності «Менеджмент і адміністрування»</w:t>
      </w:r>
    </w:p>
    <w:p w:rsidR="00A36C91" w:rsidRPr="00515797" w:rsidRDefault="00A36C91" w:rsidP="00F13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5797">
        <w:rPr>
          <w:rFonts w:ascii="Times New Roman" w:hAnsi="Times New Roman" w:cs="Times New Roman"/>
          <w:b/>
          <w:i/>
          <w:sz w:val="28"/>
          <w:szCs w:val="28"/>
        </w:rPr>
        <w:t>Полтавський</w:t>
      </w:r>
      <w:proofErr w:type="spellEnd"/>
      <w:r w:rsidRPr="00515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515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b/>
          <w:i/>
          <w:sz w:val="28"/>
          <w:szCs w:val="28"/>
        </w:rPr>
        <w:t>економіки</w:t>
      </w:r>
      <w:proofErr w:type="spellEnd"/>
      <w:r w:rsidRPr="00515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515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b/>
          <w:i/>
          <w:sz w:val="28"/>
          <w:szCs w:val="28"/>
        </w:rPr>
        <w:t>торгі</w:t>
      </w:r>
      <w:proofErr w:type="gramStart"/>
      <w:r w:rsidRPr="00515797">
        <w:rPr>
          <w:rFonts w:ascii="Times New Roman" w:hAnsi="Times New Roman" w:cs="Times New Roman"/>
          <w:b/>
          <w:i/>
          <w:sz w:val="28"/>
          <w:szCs w:val="28"/>
        </w:rPr>
        <w:t>вл</w:t>
      </w:r>
      <w:proofErr w:type="gramEnd"/>
      <w:r w:rsidRPr="00515797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515797">
        <w:rPr>
          <w:rFonts w:ascii="Times New Roman" w:hAnsi="Times New Roman" w:cs="Times New Roman"/>
          <w:b/>
          <w:i/>
          <w:sz w:val="28"/>
          <w:szCs w:val="28"/>
        </w:rPr>
        <w:t>, Полтава</w:t>
      </w:r>
    </w:p>
    <w:p w:rsidR="00515797" w:rsidRDefault="00515797" w:rsidP="00B3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Управлінське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сучасній</w:t>
      </w:r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підприємства</w:t>
      </w:r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продуктом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управлінського персоналу. Ц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е результат вибору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управлінським персоналом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оптимальної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завдань із метою 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координуюч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 управління для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мети і 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цілей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F77118" w:rsidRPr="0051579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244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Управлінське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37244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37244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, що реалізується суб’єктом управління й визначає дії, спрямовані на вирішення поставленого завдання в наявній чи </w:t>
      </w:r>
      <w:r>
        <w:rPr>
          <w:rFonts w:ascii="Times New Roman" w:hAnsi="Times New Roman" w:cs="Times New Roman"/>
          <w:sz w:val="28"/>
          <w:szCs w:val="28"/>
          <w:lang w:val="uk-UA"/>
        </w:rPr>
        <w:t>перспективній</w:t>
      </w:r>
      <w:r w:rsidR="00B37244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ситуації. </w:t>
      </w:r>
    </w:p>
    <w:p w:rsidR="00F77118" w:rsidRPr="00515797" w:rsidRDefault="00B37244" w:rsidP="00B3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797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51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C02559" w:rsidRPr="00C02559">
        <w:rPr>
          <w:rFonts w:ascii="Times New Roman" w:hAnsi="Times New Roman" w:cs="Times New Roman"/>
          <w:sz w:val="28"/>
          <w:szCs w:val="28"/>
          <w:lang w:val="uk-UA"/>
        </w:rPr>
        <w:t>обґрунтування управлінських рішень в умовах ризику</w:t>
      </w:r>
      <w:r w:rsidR="00C02559"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559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низки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міждисциплінарних, оскільки вибір 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альтернативи за кожним конкретним рішенням є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зв’язк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оманітних його напрямів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>: інформаційного, економічного, психологічного, логічного, організаційного, математичного, технічного</w:t>
      </w:r>
      <w:r w:rsidR="00A17FB3">
        <w:rPr>
          <w:rFonts w:ascii="Times New Roman" w:hAnsi="Times New Roman" w:cs="Times New Roman"/>
          <w:sz w:val="28"/>
          <w:szCs w:val="28"/>
          <w:lang w:val="uk-UA"/>
        </w:rPr>
        <w:t>, технологічного тощо</w:t>
      </w:r>
      <w:r w:rsidRPr="005157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244" w:rsidRPr="00515797" w:rsidRDefault="00311D06" w:rsidP="00B3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Pr="00C02559">
        <w:rPr>
          <w:rFonts w:ascii="Times New Roman" w:hAnsi="Times New Roman" w:cs="Times New Roman"/>
          <w:sz w:val="28"/>
          <w:szCs w:val="28"/>
          <w:lang w:val="uk-UA"/>
        </w:rPr>
        <w:t>обґрунтування управлінських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ефективності повинна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м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ожливість виконання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існуючої системи управління в умовах, що склалися;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готовності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персоналу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до розробки рішення, його прийняття та реалізації;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244" w:rsidRPr="00B3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необхідну кількість ресурсів для виконання рішення, прогноз їх обсягу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перспективу.</w:t>
      </w:r>
      <w:r w:rsidR="00D80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При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 xml:space="preserve">цьому суб’єкт управління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 xml:space="preserve">фактор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="00D80C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.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>Фактор ризику</w:t>
      </w:r>
      <w:r w:rsidR="00D8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1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D80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одночас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>враховувати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r w:rsidR="00D80C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="002859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визначеності</w:t>
      </w:r>
      <w:proofErr w:type="spellEnd"/>
      <w:r w:rsidR="0028594A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859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37244" w:rsidRPr="00515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альтернатив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7244" w:rsidRPr="005157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7244" w:rsidRPr="00515797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44" w:rsidRPr="00515797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B37244" w:rsidRPr="00515797">
        <w:rPr>
          <w:rFonts w:ascii="Times New Roman" w:hAnsi="Times New Roman" w:cs="Times New Roman"/>
          <w:sz w:val="28"/>
          <w:szCs w:val="28"/>
        </w:rPr>
        <w:t>.</w:t>
      </w:r>
    </w:p>
    <w:p w:rsidR="00B37244" w:rsidRDefault="00B37244" w:rsidP="0015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157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79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ризиком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="00926913">
        <w:rPr>
          <w:rFonts w:ascii="Times New Roman" w:hAnsi="Times New Roman" w:cs="Times New Roman"/>
          <w:sz w:val="28"/>
          <w:szCs w:val="28"/>
        </w:rPr>
        <w:t>мовірність</w:t>
      </w:r>
      <w:proofErr w:type="spellEnd"/>
      <w:r w:rsidR="00926913">
        <w:rPr>
          <w:rFonts w:ascii="Times New Roman" w:hAnsi="Times New Roman" w:cs="Times New Roman"/>
          <w:sz w:val="28"/>
          <w:szCs w:val="28"/>
          <w:lang w:val="uk-UA"/>
        </w:rPr>
        <w:t xml:space="preserve">, певну загрозу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6913" w:rsidRPr="00515797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926913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13" w:rsidRPr="00515797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="009269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6913"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недоотримання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79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1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13">
        <w:rPr>
          <w:rFonts w:ascii="Times New Roman" w:hAnsi="Times New Roman" w:cs="Times New Roman"/>
          <w:sz w:val="28"/>
          <w:szCs w:val="28"/>
          <w:lang w:val="uk-UA"/>
        </w:rPr>
        <w:t>господарсько-</w:t>
      </w:r>
      <w:r w:rsidR="0092691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926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13" w:rsidRPr="00E437B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437BB" w:rsidRPr="00E4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7BB" w:rsidRPr="00E437BB">
        <w:rPr>
          <w:rFonts w:ascii="Times New Roman" w:hAnsi="Times New Roman" w:cs="Times New Roman"/>
          <w:sz w:val="28"/>
          <w:szCs w:val="28"/>
        </w:rPr>
        <w:t>[</w:t>
      </w:r>
      <w:r w:rsidR="00E437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37BB" w:rsidRPr="00E437BB">
        <w:rPr>
          <w:rFonts w:ascii="Times New Roman" w:hAnsi="Times New Roman" w:cs="Times New Roman"/>
          <w:sz w:val="28"/>
          <w:szCs w:val="28"/>
        </w:rPr>
        <w:t>]</w:t>
      </w:r>
      <w:r w:rsidRPr="00E437BB">
        <w:rPr>
          <w:rFonts w:ascii="Times New Roman" w:hAnsi="Times New Roman" w:cs="Times New Roman"/>
          <w:sz w:val="28"/>
          <w:szCs w:val="28"/>
        </w:rPr>
        <w:t>.</w:t>
      </w:r>
      <w:r w:rsidR="00926913" w:rsidRPr="00E437B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 xml:space="preserve"> практиці функціонування підприємств відомі два 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 xml:space="preserve">підходи до прийняття рішення в умовах 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ризику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перший, суб’єкт управління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рішення, може використати наявну інформацію, власні судження і досвід для ідентифікації своїх припущень відносно ймовірностей тих чи інших можливостей, в яких опиниться 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>, а також для оцінки при кожній умові результа</w:t>
      </w:r>
      <w:r w:rsidR="00926913">
        <w:rPr>
          <w:rFonts w:ascii="Times New Roman" w:hAnsi="Times New Roman" w:cs="Times New Roman"/>
          <w:sz w:val="28"/>
          <w:szCs w:val="28"/>
          <w:lang w:val="uk-UA"/>
        </w:rPr>
        <w:t>тів по кожній наявній стратегії; другий,</w:t>
      </w:r>
      <w:r w:rsidRPr="00926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86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34869">
        <w:rPr>
          <w:rFonts w:ascii="Times New Roman" w:hAnsi="Times New Roman" w:cs="Times New Roman"/>
          <w:sz w:val="28"/>
          <w:szCs w:val="28"/>
          <w:lang w:val="uk-UA"/>
        </w:rPr>
        <w:t xml:space="preserve">кщо ступінь </w:t>
      </w:r>
      <w:r w:rsidR="00D32DB6">
        <w:rPr>
          <w:rFonts w:ascii="Times New Roman" w:hAnsi="Times New Roman" w:cs="Times New Roman"/>
          <w:sz w:val="28"/>
          <w:szCs w:val="28"/>
          <w:lang w:val="uk-UA"/>
        </w:rPr>
        <w:t>ризику</w:t>
      </w:r>
      <w:r w:rsidRPr="00C34869">
        <w:rPr>
          <w:rFonts w:ascii="Times New Roman" w:hAnsi="Times New Roman" w:cs="Times New Roman"/>
          <w:sz w:val="28"/>
          <w:szCs w:val="28"/>
          <w:lang w:val="uk-UA"/>
        </w:rPr>
        <w:t xml:space="preserve"> дуже високий, то </w:t>
      </w:r>
      <w:r w:rsidR="00C34869">
        <w:rPr>
          <w:rFonts w:ascii="Times New Roman" w:hAnsi="Times New Roman" w:cs="Times New Roman"/>
          <w:sz w:val="28"/>
          <w:szCs w:val="28"/>
          <w:lang w:val="uk-UA"/>
        </w:rPr>
        <w:t>суб’єкт управління</w:t>
      </w:r>
      <w:r w:rsidRPr="00C3486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C3486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34869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рішення, надає перевагу не робити припущень </w:t>
      </w:r>
      <w:r w:rsidRPr="00151033">
        <w:rPr>
          <w:rFonts w:ascii="Times New Roman" w:hAnsi="Times New Roman" w:cs="Times New Roman"/>
          <w:sz w:val="28"/>
          <w:szCs w:val="28"/>
          <w:lang w:val="uk-UA"/>
        </w:rPr>
        <w:t>відносно ймовірностей різних ум</w:t>
      </w:r>
      <w:r w:rsidR="00D32DB6" w:rsidRPr="00151033">
        <w:rPr>
          <w:rFonts w:ascii="Times New Roman" w:hAnsi="Times New Roman" w:cs="Times New Roman"/>
          <w:sz w:val="28"/>
          <w:szCs w:val="28"/>
          <w:lang w:val="uk-UA"/>
        </w:rPr>
        <w:t>ов, або не враховує ймовірності</w:t>
      </w:r>
      <w:r w:rsidRPr="00151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7BB" w:rsidRPr="00151033" w:rsidRDefault="00E437BB" w:rsidP="0015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151033" w:rsidRPr="00151033" w:rsidRDefault="00151033" w:rsidP="0015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Вербіцька</w:t>
      </w:r>
      <w:proofErr w:type="spellEnd"/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І.І.</w:t>
      </w:r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Ризик-менеджмент як сучасна система управління ризиками підприємницьких структур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151033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uk-UA"/>
        </w:rPr>
        <w:t>Сталий розвиток економіки</w:t>
      </w:r>
      <w:r w:rsidRPr="0015103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2013. № 5. С. 282-291.</w:t>
      </w:r>
    </w:p>
    <w:sectPr w:rsidR="00151033" w:rsidRPr="00151033" w:rsidSect="00B37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0E"/>
    <w:rsid w:val="00053565"/>
    <w:rsid w:val="000B3529"/>
    <w:rsid w:val="00151033"/>
    <w:rsid w:val="0028594A"/>
    <w:rsid w:val="00311D06"/>
    <w:rsid w:val="0036261F"/>
    <w:rsid w:val="003F40FE"/>
    <w:rsid w:val="00441A86"/>
    <w:rsid w:val="00515797"/>
    <w:rsid w:val="005F067C"/>
    <w:rsid w:val="00641C89"/>
    <w:rsid w:val="00735B34"/>
    <w:rsid w:val="008260AD"/>
    <w:rsid w:val="008F2D52"/>
    <w:rsid w:val="00926913"/>
    <w:rsid w:val="00A17FB3"/>
    <w:rsid w:val="00A36C91"/>
    <w:rsid w:val="00A67581"/>
    <w:rsid w:val="00B0510E"/>
    <w:rsid w:val="00B37244"/>
    <w:rsid w:val="00BD3A51"/>
    <w:rsid w:val="00C02559"/>
    <w:rsid w:val="00C34869"/>
    <w:rsid w:val="00CB75E9"/>
    <w:rsid w:val="00D32DB6"/>
    <w:rsid w:val="00D80C18"/>
    <w:rsid w:val="00D84ECA"/>
    <w:rsid w:val="00E437BB"/>
    <w:rsid w:val="00F13E9A"/>
    <w:rsid w:val="00F7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29</cp:revision>
  <dcterms:created xsi:type="dcterms:W3CDTF">2017-03-17T09:13:00Z</dcterms:created>
  <dcterms:modified xsi:type="dcterms:W3CDTF">2020-02-29T13:07:00Z</dcterms:modified>
</cp:coreProperties>
</file>